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组织开展</w:t>
      </w: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rPr>
        <w:t>21</w:t>
      </w:r>
      <w:r>
        <w:rPr>
          <w:rFonts w:hint="eastAsia" w:ascii="方正小标宋简体" w:hAnsi="方正小标宋简体" w:eastAsia="方正小标宋简体" w:cs="方正小标宋简体"/>
          <w:color w:val="auto"/>
          <w:sz w:val="44"/>
          <w:szCs w:val="44"/>
        </w:rPr>
        <w:t>年度全省五四红旗团委、</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团支部和优秀团员、团干部评选</w:t>
      </w:r>
      <w:r>
        <w:rPr>
          <w:rFonts w:hint="eastAsia" w:ascii="方正小标宋简体" w:hAnsi="方正小标宋简体" w:eastAsia="方正小标宋简体" w:cs="方正小标宋简体"/>
          <w:color w:val="auto"/>
          <w:sz w:val="44"/>
          <w:szCs w:val="44"/>
          <w:lang w:eastAsia="zh-CN"/>
        </w:rPr>
        <w:t>表彰</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44"/>
          <w:szCs w:val="44"/>
        </w:rPr>
        <w:t>工作</w:t>
      </w:r>
      <w:r>
        <w:rPr>
          <w:rFonts w:hint="eastAsia" w:ascii="方正小标宋简体" w:hAnsi="方正小标宋简体" w:eastAsia="方正小标宋简体" w:cs="方正小标宋简体"/>
          <w:color w:val="auto"/>
          <w:sz w:val="44"/>
          <w:szCs w:val="44"/>
          <w:lang w:eastAsia="zh-CN"/>
        </w:rPr>
        <w:t>的预通知</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各市（州）、长白山管委会、梅河口市人力资源和社会保障局、团委，省直团工委、省国资委团工委，各相关单位：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2021</w:t>
      </w:r>
      <w:r>
        <w:rPr>
          <w:rFonts w:hint="eastAsia" w:ascii="仿宋_GB2312" w:hAnsi="仿宋_GB2312" w:eastAsia="仿宋_GB2312" w:cs="仿宋_GB2312"/>
          <w:color w:val="auto"/>
          <w:sz w:val="32"/>
          <w:szCs w:val="32"/>
          <w:lang w:val="en-US" w:eastAsia="zh-CN"/>
        </w:rPr>
        <w:t>年是实施“十四五”规划、开启全面建设社会主义现代化国家新征程的第一年，是中国共产党成立</w:t>
      </w:r>
      <w:r>
        <w:rPr>
          <w:rFonts w:hint="eastAsia" w:ascii="Times New Roman" w:hAnsi="Times New Roman" w:eastAsia="仿宋_GB2312" w:cs="Times New Roman"/>
          <w:b w:val="0"/>
          <w:color w:val="auto"/>
          <w:w w:val="100"/>
          <w:sz w:val="32"/>
          <w:szCs w:val="32"/>
          <w:shd w:val="clear" w:color="auto" w:fill="auto"/>
          <w:lang w:val="en-US" w:eastAsia="zh-CN"/>
        </w:rPr>
        <w:t>100</w:t>
      </w:r>
      <w:r>
        <w:rPr>
          <w:rFonts w:hint="eastAsia" w:ascii="仿宋_GB2312" w:hAnsi="仿宋_GB2312" w:eastAsia="仿宋_GB2312" w:cs="仿宋_GB2312"/>
          <w:color w:val="auto"/>
          <w:sz w:val="32"/>
          <w:szCs w:val="32"/>
          <w:lang w:val="en-US" w:eastAsia="zh-CN"/>
        </w:rPr>
        <w:t>周年。在这个具有特殊意义的一年</w:t>
      </w:r>
      <w:r>
        <w:rPr>
          <w:rFonts w:hint="eastAsia" w:ascii="仿宋_GB2312" w:hAnsi="仿宋_GB2312" w:eastAsia="仿宋_GB2312" w:cs="仿宋_GB2312"/>
          <w:color w:val="auto"/>
          <w:sz w:val="32"/>
          <w:szCs w:val="32"/>
          <w:lang w:eastAsia="zh-CN"/>
        </w:rPr>
        <w:t>，全省各级团组织</w:t>
      </w:r>
      <w:r>
        <w:rPr>
          <w:rFonts w:hint="eastAsia" w:ascii="仿宋_GB2312" w:hAnsi="仿宋_GB2312" w:eastAsia="仿宋_GB2312" w:cs="仿宋_GB2312"/>
          <w:color w:val="auto"/>
          <w:sz w:val="32"/>
          <w:szCs w:val="32"/>
        </w:rPr>
        <w:t>坚持以习近平新时代中国特色社会主义思想为指导，</w:t>
      </w:r>
      <w:r>
        <w:rPr>
          <w:rFonts w:hint="eastAsia" w:ascii="仿宋_GB2312" w:hAnsi="仿宋_GB2312" w:eastAsia="仿宋_GB2312" w:cs="仿宋_GB2312"/>
          <w:color w:val="auto"/>
          <w:sz w:val="32"/>
          <w:szCs w:val="32"/>
          <w:lang w:eastAsia="zh-CN"/>
        </w:rPr>
        <w:t>深入贯彻习近平总书记关于青年工作的重要思想，围绕党和国家中心大局，扎实履行引领凝聚青年、组织动员青年、联系服务青年职责使命，党的助手和后备军作用明显增强；全省广大团员、团干部主动适应新形势、迎接新挑战，锐意进取、奋勇争先，生力军和突击队作用充分彰显</w:t>
      </w:r>
      <w:r>
        <w:rPr>
          <w:rFonts w:hint="eastAsia" w:ascii="仿宋_GB2312" w:hAnsi="仿宋_GB2312" w:eastAsia="仿宋_GB2312" w:cs="仿宋_GB2312"/>
          <w:color w:val="auto"/>
          <w:sz w:val="32"/>
          <w:szCs w:val="32"/>
        </w:rPr>
        <w:t>。为表彰先进，</w:t>
      </w:r>
      <w:r>
        <w:rPr>
          <w:rFonts w:hint="eastAsia" w:ascii="仿宋_GB2312" w:hAnsi="仿宋_GB2312" w:eastAsia="仿宋_GB2312" w:cs="仿宋_GB2312"/>
          <w:color w:val="auto"/>
          <w:sz w:val="32"/>
          <w:szCs w:val="32"/>
          <w:lang w:eastAsia="zh-CN"/>
        </w:rPr>
        <w:t>激励广大团组织和团员、团干部比学赶超、创先争优，</w:t>
      </w:r>
      <w:r>
        <w:rPr>
          <w:rFonts w:hint="eastAsia" w:hAnsi="仿宋_GB2312" w:cs="仿宋_GB2312"/>
          <w:color w:val="auto"/>
          <w:sz w:val="32"/>
          <w:szCs w:val="32"/>
          <w:lang w:eastAsia="zh-CN"/>
        </w:rPr>
        <w:t>经省委同意，</w:t>
      </w:r>
      <w:r>
        <w:rPr>
          <w:rFonts w:hint="eastAsia" w:ascii="仿宋_GB2312" w:hAnsi="仿宋_GB2312" w:eastAsia="仿宋_GB2312" w:cs="仿宋_GB2312"/>
          <w:color w:val="auto"/>
          <w:sz w:val="32"/>
          <w:szCs w:val="32"/>
        </w:rPr>
        <w:t>省人力资源和社会保障厅、共青团吉林省委决定</w:t>
      </w:r>
      <w:r>
        <w:rPr>
          <w:rFonts w:hint="eastAsia" w:ascii="仿宋_GB2312" w:hAnsi="仿宋_GB2312" w:eastAsia="仿宋_GB2312" w:cs="仿宋_GB2312"/>
          <w:color w:val="auto"/>
          <w:sz w:val="32"/>
          <w:szCs w:val="32"/>
          <w:lang w:eastAsia="zh-CN"/>
        </w:rPr>
        <w:t>开展</w:t>
      </w:r>
      <w:r>
        <w:rPr>
          <w:rFonts w:hint="eastAsia" w:ascii="Times New Roman" w:hAnsi="Times New Roman" w:eastAsia="仿宋_GB2312" w:cs="Times New Roman"/>
          <w:b w:val="0"/>
          <w:color w:val="auto"/>
          <w:w w:val="100"/>
          <w:sz w:val="32"/>
          <w:szCs w:val="32"/>
          <w:shd w:val="clear" w:color="auto" w:fill="auto"/>
        </w:rPr>
        <w:t>202</w:t>
      </w:r>
      <w:r>
        <w:rPr>
          <w:rFonts w:hint="eastAsia" w:ascii="Times New Roman" w:hAnsi="Times New Roman" w:eastAsia="仿宋_GB2312" w:cs="Times New Roman"/>
          <w:b w:val="0"/>
          <w:color w:val="auto"/>
          <w:w w:val="100"/>
          <w:sz w:val="32"/>
          <w:szCs w:val="32"/>
          <w:shd w:val="clear" w:color="auto" w:fill="auto"/>
          <w:lang w:val="en-US" w:eastAsia="zh-CN"/>
        </w:rPr>
        <w:t>1</w:t>
      </w:r>
      <w:r>
        <w:rPr>
          <w:rFonts w:hint="eastAsia" w:ascii="仿宋_GB2312" w:hAnsi="仿宋_GB2312" w:eastAsia="仿宋_GB2312" w:cs="仿宋_GB2312"/>
          <w:color w:val="auto"/>
          <w:sz w:val="32"/>
          <w:szCs w:val="32"/>
        </w:rPr>
        <w:t>年度</w:t>
      </w:r>
      <w:r>
        <w:rPr>
          <w:rFonts w:hint="eastAsia" w:ascii="Times New Roman" w:hAnsi="Times New Roman" w:eastAsia="仿宋_GB2312" w:cs="方正仿宋_GB2312"/>
          <w:color w:val="auto"/>
          <w:sz w:val="32"/>
          <w:szCs w:val="32"/>
        </w:rPr>
        <w:t>全省五四红旗团委、团支部和优秀团员、团干部评选表彰</w:t>
      </w:r>
      <w:r>
        <w:rPr>
          <w:rFonts w:hint="eastAsia" w:ascii="Times New Roman" w:hAnsi="Times New Roman" w:eastAsia="仿宋_GB2312" w:cs="方正仿宋_GB2312"/>
          <w:color w:val="auto"/>
          <w:sz w:val="32"/>
          <w:szCs w:val="32"/>
          <w:lang w:eastAsia="zh-CN"/>
        </w:rPr>
        <w:t>活动</w:t>
      </w:r>
      <w:r>
        <w:rPr>
          <w:rFonts w:hint="eastAsia" w:ascii="Times New Roman" w:hAnsi="Times New Roman" w:eastAsia="仿宋_GB2312" w:cs="方正仿宋_GB2312"/>
          <w:color w:val="auto"/>
          <w:sz w:val="32"/>
          <w:szCs w:val="32"/>
        </w:rPr>
        <w:t>。</w:t>
      </w:r>
      <w:r>
        <w:rPr>
          <w:rFonts w:hint="eastAsia" w:ascii="Times New Roman" w:hAnsi="Times New Roman" w:eastAsia="仿宋_GB2312" w:cs="方正仿宋_GB2312"/>
          <w:color w:val="auto"/>
          <w:sz w:val="32"/>
          <w:szCs w:val="32"/>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一、表彰</w:t>
      </w:r>
      <w:r>
        <w:rPr>
          <w:rFonts w:hint="eastAsia" w:ascii="黑体" w:hAnsi="黑体" w:eastAsia="黑体" w:cs="黑体"/>
          <w:color w:val="auto"/>
          <w:sz w:val="32"/>
          <w:szCs w:val="32"/>
          <w:lang w:eastAsia="zh-CN"/>
        </w:rPr>
        <w:t>名额及比例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此次活动表彰</w:t>
      </w:r>
      <w:r>
        <w:rPr>
          <w:rFonts w:hint="eastAsia" w:ascii="仿宋_GB2312" w:hAnsi="仿宋_GB2312" w:eastAsia="仿宋_GB2312" w:cs="仿宋_GB2312"/>
          <w:b w:val="0"/>
          <w:bCs w:val="0"/>
          <w:color w:val="auto"/>
          <w:sz w:val="32"/>
          <w:szCs w:val="32"/>
          <w:lang w:val="en-US" w:eastAsia="zh-CN"/>
        </w:rPr>
        <w:t>全省五四红旗团委（团支部）</w:t>
      </w:r>
      <w:r>
        <w:rPr>
          <w:rFonts w:hint="eastAsia" w:ascii="仿宋_GB2312" w:hAnsi="仿宋_GB2312" w:eastAsia="仿宋_GB2312" w:cs="仿宋_GB2312"/>
          <w:color w:val="auto"/>
          <w:sz w:val="32"/>
          <w:szCs w:val="32"/>
          <w:lang w:val="en-US" w:eastAsia="zh-CN"/>
        </w:rPr>
        <w:t>共</w:t>
      </w:r>
      <w:r>
        <w:rPr>
          <w:rFonts w:hint="eastAsia" w:ascii="Times New Roman" w:hAnsi="Times New Roman" w:eastAsia="仿宋_GB2312" w:cs="Times New Roman"/>
          <w:b w:val="0"/>
          <w:color w:val="auto"/>
          <w:w w:val="100"/>
          <w:sz w:val="32"/>
          <w:szCs w:val="32"/>
          <w:shd w:val="clear" w:color="auto" w:fill="auto"/>
        </w:rPr>
        <w:t>100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，表彰</w:t>
      </w:r>
      <w:r>
        <w:rPr>
          <w:rFonts w:hint="eastAsia" w:ascii="仿宋_GB2312" w:hAnsi="仿宋_GB2312" w:eastAsia="仿宋_GB2312" w:cs="仿宋_GB2312"/>
          <w:b w:val="0"/>
          <w:bCs w:val="0"/>
          <w:color w:val="auto"/>
          <w:sz w:val="32"/>
          <w:szCs w:val="32"/>
          <w:lang w:val="en-US" w:eastAsia="zh-CN"/>
        </w:rPr>
        <w:t>全省优秀共青团员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优秀共青团干部</w:t>
      </w:r>
      <w:r>
        <w:rPr>
          <w:rFonts w:hint="eastAsia" w:ascii="仿宋_GB2312" w:hAnsi="仿宋_GB2312" w:eastAsia="仿宋_GB2312" w:cs="仿宋_GB2312"/>
          <w:color w:val="auto"/>
          <w:sz w:val="32"/>
          <w:szCs w:val="32"/>
          <w:lang w:eastAsia="zh-CN"/>
        </w:rPr>
        <w:t>共</w:t>
      </w:r>
      <w:r>
        <w:rPr>
          <w:rFonts w:hint="eastAsia" w:ascii="Times New Roman" w:hAnsi="Times New Roman" w:eastAsia="仿宋_GB2312" w:cs="Times New Roman"/>
          <w:b w:val="0"/>
          <w:color w:val="auto"/>
          <w:w w:val="100"/>
          <w:sz w:val="32"/>
          <w:szCs w:val="32"/>
          <w:shd w:val="clear" w:color="auto" w:fill="auto"/>
        </w:rPr>
        <w:t>100</w:t>
      </w:r>
      <w:r>
        <w:rPr>
          <w:rFonts w:hint="eastAsia" w:ascii="仿宋_GB2312" w:hAnsi="仿宋_GB2312" w:eastAsia="仿宋_GB2312" w:cs="仿宋_GB2312"/>
          <w:color w:val="auto"/>
          <w:sz w:val="32"/>
          <w:szCs w:val="32"/>
          <w:lang w:eastAsia="zh-CN"/>
        </w:rPr>
        <w:t>名。</w:t>
      </w:r>
      <w:r>
        <w:rPr>
          <w:rFonts w:hint="eastAsia" w:ascii="Times New Roman" w:hAnsi="Times New Roman" w:cs="方正仿宋_GB2312"/>
          <w:color w:val="auto"/>
          <w:sz w:val="32"/>
          <w:szCs w:val="32"/>
          <w:lang w:eastAsia="zh-CN"/>
        </w:rPr>
        <w:t>依据</w:t>
      </w:r>
      <w:r>
        <w:rPr>
          <w:rFonts w:hint="eastAsia" w:ascii="Times New Roman" w:hAnsi="Times New Roman" w:eastAsia="仿宋_GB2312" w:cs="方正仿宋_GB2312"/>
          <w:color w:val="auto"/>
          <w:sz w:val="32"/>
          <w:szCs w:val="32"/>
          <w:lang w:val="en-US" w:eastAsia="zh-CN"/>
        </w:rPr>
        <w:t>各地、各系统</w:t>
      </w:r>
      <w:r>
        <w:rPr>
          <w:rFonts w:hint="eastAsia" w:ascii="Times New Roman" w:hAnsi="Times New Roman" w:eastAsia="仿宋_GB2312" w:cs="方正仿宋_GB2312"/>
          <w:color w:val="auto"/>
          <w:sz w:val="32"/>
          <w:szCs w:val="32"/>
        </w:rPr>
        <w:t>所属团委、团支部、团员、团干部的数量，结合共青团重点工作落实情况，</w:t>
      </w:r>
      <w:r>
        <w:rPr>
          <w:rFonts w:hint="eastAsia" w:ascii="仿宋_GB2312" w:hAnsi="仿宋_GB2312" w:eastAsia="仿宋_GB2312" w:cs="仿宋_GB2312"/>
          <w:b w:val="0"/>
          <w:color w:val="000000" w:themeColor="text1"/>
          <w:w w:val="100"/>
          <w:sz w:val="32"/>
          <w:szCs w:val="32"/>
          <w:shd w:val="clear" w:color="auto" w:fill="auto"/>
          <w14:textFill>
            <w14:solidFill>
              <w14:schemeClr w14:val="tx1"/>
            </w14:solidFill>
          </w14:textFill>
        </w:rPr>
        <w:t>按照</w:t>
      </w:r>
      <w:r>
        <w:rPr>
          <w:rFonts w:hint="default" w:ascii="Times New Roman" w:hAnsi="Times New Roman" w:eastAsia="仿宋_GB2312" w:cs="Times New Roman"/>
          <w:b w:val="0"/>
          <w:color w:val="000000" w:themeColor="text1"/>
          <w:w w:val="100"/>
          <w:sz w:val="32"/>
          <w:szCs w:val="32"/>
          <w:shd w:val="clear" w:color="auto" w:fill="auto"/>
          <w14:textFill>
            <w14:solidFill>
              <w14:schemeClr w14:val="tx1"/>
            </w14:solidFill>
          </w14:textFill>
        </w:rPr>
        <w:t>1:1.5</w:t>
      </w:r>
      <w:r>
        <w:rPr>
          <w:rFonts w:hint="eastAsia" w:ascii="仿宋_GB2312" w:hAnsi="仿宋_GB2312" w:eastAsia="仿宋_GB2312" w:cs="仿宋_GB2312"/>
          <w:b w:val="0"/>
          <w:color w:val="000000" w:themeColor="text1"/>
          <w:w w:val="100"/>
          <w:sz w:val="32"/>
          <w:szCs w:val="32"/>
          <w:shd w:val="clear" w:color="auto" w:fill="auto"/>
          <w14:textFill>
            <w14:solidFill>
              <w14:schemeClr w14:val="tx1"/>
            </w14:solidFill>
          </w14:textFill>
        </w:rPr>
        <w:t>的比例</w:t>
      </w:r>
      <w:r>
        <w:rPr>
          <w:rFonts w:hint="eastAsia" w:ascii="Times New Roman" w:hAnsi="Times New Roman" w:eastAsia="仿宋_GB2312" w:cs="方正仿宋_GB2312"/>
          <w:color w:val="auto"/>
          <w:sz w:val="32"/>
          <w:szCs w:val="32"/>
        </w:rPr>
        <w:t>分配</w:t>
      </w:r>
      <w:r>
        <w:rPr>
          <w:rFonts w:hint="eastAsia" w:ascii="Times New Roman" w:hAnsi="Times New Roman" w:eastAsia="仿宋_GB2312" w:cs="方正仿宋_GB2312"/>
          <w:color w:val="auto"/>
          <w:sz w:val="32"/>
          <w:szCs w:val="32"/>
          <w:lang w:val="en-US" w:eastAsia="zh-CN"/>
        </w:rPr>
        <w:t>推荐</w:t>
      </w:r>
      <w:r>
        <w:rPr>
          <w:rFonts w:hint="eastAsia" w:ascii="Times New Roman" w:hAnsi="Times New Roman" w:eastAsia="仿宋_GB2312" w:cs="方正仿宋_GB2312"/>
          <w:color w:val="auto"/>
          <w:sz w:val="32"/>
          <w:szCs w:val="32"/>
        </w:rPr>
        <w:t>名额</w:t>
      </w:r>
      <w:r>
        <w:rPr>
          <w:rFonts w:hint="eastAsia" w:ascii="Times New Roman" w:hAnsi="Times New Roman" w:cs="方正仿宋_GB2312"/>
          <w:color w:val="auto"/>
          <w:sz w:val="32"/>
          <w:szCs w:val="32"/>
          <w:lang w:eastAsia="zh-CN"/>
        </w:rPr>
        <w:t>（见附件</w:t>
      </w:r>
      <w:r>
        <w:rPr>
          <w:rFonts w:hint="eastAsia" w:ascii="Times New Roman" w:hAnsi="Times New Roman" w:cs="方正仿宋_GB2312"/>
          <w:color w:val="auto"/>
          <w:sz w:val="32"/>
          <w:szCs w:val="32"/>
          <w:lang w:val="en-US" w:eastAsia="zh-CN"/>
        </w:rPr>
        <w:t>2</w:t>
      </w:r>
      <w:r>
        <w:rPr>
          <w:rFonts w:hint="eastAsia" w:ascii="Times New Roman" w:hAnsi="Times New Roman" w:cs="方正仿宋_GB2312"/>
          <w:color w:val="auto"/>
          <w:sz w:val="32"/>
          <w:szCs w:val="32"/>
          <w:lang w:eastAsia="zh-CN"/>
        </w:rPr>
        <w:t>）</w:t>
      </w:r>
      <w:r>
        <w:rPr>
          <w:rFonts w:hint="eastAsia" w:hAnsi="仿宋_GB2312" w:cs="仿宋_GB2312"/>
          <w:b w:val="0"/>
          <w:color w:val="000000" w:themeColor="text1"/>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color w:val="000000" w:themeColor="text1"/>
          <w:w w:val="100"/>
          <w:sz w:val="32"/>
          <w:szCs w:val="32"/>
          <w:shd w:val="clear" w:color="auto" w:fill="auto"/>
          <w14:textFill>
            <w14:solidFill>
              <w14:schemeClr w14:val="tx1"/>
            </w14:solidFill>
          </w14:textFill>
        </w:rPr>
        <w:t>差额择优</w:t>
      </w:r>
      <w:r>
        <w:rPr>
          <w:rFonts w:hint="eastAsia" w:hAnsi="仿宋_GB2312" w:cs="仿宋_GB2312"/>
          <w:b w:val="0"/>
          <w:color w:val="000000" w:themeColor="text1"/>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各市级团委在推荐时要注意控制各领域各行业比例结构，</w:t>
      </w:r>
      <w:r>
        <w:rPr>
          <w:rFonts w:hint="eastAsia" w:ascii="仿宋_GB2312" w:hAnsi="仿宋_GB2312" w:eastAsia="仿宋_GB2312" w:cs="仿宋_GB2312"/>
          <w:color w:val="auto"/>
          <w:sz w:val="32"/>
          <w:szCs w:val="32"/>
          <w:lang w:val="en-US" w:eastAsia="zh-CN"/>
        </w:rPr>
        <w:t>加大对乡镇街道、“两新”组织中先进团组织、优秀团员和团干部的推荐力度</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在重大任务、重大斗争中表现特别突出的功能性团组织、团员、团干部，可以个别破格推荐参评，破格授予数量一般不超过每次表彰总数的</w:t>
      </w:r>
      <w:r>
        <w:rPr>
          <w:rFonts w:hint="eastAsia" w:ascii="Times New Roman" w:hAnsi="Times New Roman" w:eastAsia="仿宋_GB2312" w:cs="Times New Roman"/>
          <w:b w:val="0"/>
          <w:color w:val="auto"/>
          <w:w w:val="100"/>
          <w:sz w:val="32"/>
          <w:szCs w:val="32"/>
          <w:shd w:val="clear" w:color="auto" w:fill="auto"/>
          <w:lang w:val="en-US" w:eastAsia="zh-CN"/>
        </w:rPr>
        <w:t>10%</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二、评选范围及条件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color w:val="auto"/>
          <w:w w:val="100"/>
          <w:sz w:val="32"/>
          <w:szCs w:val="32"/>
          <w:shd w:val="clear" w:color="auto" w:fill="auto"/>
          <w:lang w:val="en-US" w:eastAsia="zh-CN"/>
        </w:rPr>
      </w:pPr>
      <w:r>
        <w:rPr>
          <w:rFonts w:hint="eastAsia" w:ascii="楷体_GB2312" w:hAnsi="楷体_GB2312" w:eastAsia="楷体_GB2312" w:cs="楷体_GB2312"/>
          <w:b w:val="0"/>
          <w:color w:val="auto"/>
          <w:w w:val="100"/>
          <w:sz w:val="32"/>
          <w:szCs w:val="32"/>
          <w:shd w:val="clear" w:color="auto" w:fill="auto"/>
          <w:lang w:val="en-US" w:eastAsia="zh-CN"/>
        </w:rPr>
        <w:t>（一）全省五四红旗团委（团支部）</w:t>
      </w:r>
      <w:r>
        <w:rPr>
          <w:rFonts w:hint="eastAsia" w:ascii="楷体_GB2312" w:hAnsi="楷体_GB2312" w:eastAsia="楷体_GB2312" w:cs="楷体_GB2312"/>
          <w:color w:val="auto"/>
          <w:sz w:val="32"/>
          <w:szCs w:val="32"/>
          <w:lang w:val="en-US" w:eastAsia="zh-CN"/>
        </w:rPr>
        <w:t>评选范围及条件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评选范围：</w:t>
      </w:r>
      <w:r>
        <w:rPr>
          <w:rFonts w:hint="eastAsia" w:ascii="仿宋_GB2312" w:hAnsi="仿宋_GB2312" w:eastAsia="仿宋_GB2312" w:cs="仿宋_GB2312"/>
          <w:b w:val="0"/>
          <w:bCs w:val="0"/>
          <w:color w:val="auto"/>
          <w:sz w:val="32"/>
          <w:szCs w:val="32"/>
          <w:lang w:val="en-US" w:eastAsia="zh-CN"/>
        </w:rPr>
        <w:t>从企业、农村、机关、学校、街道社区、社会组织等基层单位中的团（工）委、团（总）支部中评选。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评选条件：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（1）成立满1</w:t>
      </w:r>
      <w:r>
        <w:rPr>
          <w:rFonts w:hint="eastAsia" w:ascii="仿宋_GB2312" w:hAnsi="仿宋_GB2312" w:eastAsia="仿宋_GB2312" w:cs="仿宋_GB2312"/>
          <w:color w:val="auto"/>
          <w:sz w:val="32"/>
          <w:szCs w:val="32"/>
          <w:lang w:val="en-US" w:eastAsia="zh-CN"/>
        </w:rPr>
        <w:t>年（截至</w:t>
      </w:r>
      <w:r>
        <w:rPr>
          <w:rFonts w:hint="eastAsia" w:ascii="Times New Roman" w:hAnsi="Times New Roman" w:eastAsia="仿宋_GB2312" w:cs="Times New Roman"/>
          <w:b w:val="0"/>
          <w:color w:val="auto"/>
          <w:w w:val="100"/>
          <w:sz w:val="32"/>
          <w:szCs w:val="32"/>
          <w:shd w:val="clear" w:color="auto" w:fill="auto"/>
          <w:lang w:val="en-US" w:eastAsia="zh-CN"/>
        </w:rPr>
        <w:t>202</w:t>
      </w:r>
      <w:r>
        <w:rPr>
          <w:rFonts w:hint="default" w:ascii="Times New Roman" w:hAnsi="Times New Roman" w:cs="Times New Roman"/>
          <w:b w:val="0"/>
          <w:color w:val="auto"/>
          <w:w w:val="100"/>
          <w:sz w:val="32"/>
          <w:szCs w:val="32"/>
          <w:shd w:val="clear" w:color="auto" w:fill="auto"/>
          <w:lang w:val="en" w:eastAsia="zh-CN"/>
        </w:rPr>
        <w:t>1</w:t>
      </w:r>
      <w:r>
        <w:rPr>
          <w:rFonts w:hint="eastAsia" w:ascii="Times New Roman" w:hAnsi="Times New Roman" w:eastAsia="仿宋_GB2312" w:cs="Times New Roman"/>
          <w:b w:val="0"/>
          <w:color w:val="auto"/>
          <w:w w:val="100"/>
          <w:sz w:val="32"/>
          <w:szCs w:val="32"/>
          <w:shd w:val="clear" w:color="auto" w:fill="auto"/>
          <w:lang w:val="en-US" w:eastAsia="zh-CN"/>
        </w:rPr>
        <w:t>年</w:t>
      </w:r>
      <w:r>
        <w:rPr>
          <w:rFonts w:hint="default" w:ascii="Times New Roman" w:hAnsi="Times New Roman" w:cs="Times New Roman"/>
          <w:b w:val="0"/>
          <w:color w:val="auto"/>
          <w:w w:val="100"/>
          <w:sz w:val="32"/>
          <w:szCs w:val="32"/>
          <w:shd w:val="clear" w:color="auto" w:fill="auto"/>
          <w:lang w:val="en" w:eastAsia="zh-CN"/>
        </w:rPr>
        <w:t>12</w:t>
      </w:r>
      <w:r>
        <w:rPr>
          <w:rFonts w:hint="eastAsia" w:ascii="Times New Roman" w:hAnsi="Times New Roman" w:eastAsia="仿宋_GB2312" w:cs="Times New Roman"/>
          <w:b w:val="0"/>
          <w:color w:val="auto"/>
          <w:w w:val="100"/>
          <w:sz w:val="32"/>
          <w:szCs w:val="32"/>
          <w:shd w:val="clear" w:color="auto" w:fill="auto"/>
          <w:lang w:val="en-US" w:eastAsia="zh-CN"/>
        </w:rPr>
        <w:t>月3</w:t>
      </w:r>
      <w:r>
        <w:rPr>
          <w:rFonts w:hint="default" w:ascii="Times New Roman" w:hAnsi="Times New Roman" w:cs="Times New Roman"/>
          <w:b w:val="0"/>
          <w:color w:val="auto"/>
          <w:w w:val="100"/>
          <w:sz w:val="32"/>
          <w:szCs w:val="32"/>
          <w:shd w:val="clear" w:color="auto" w:fill="auto"/>
          <w:lang w:val="en" w:eastAsia="zh-CN"/>
        </w:rPr>
        <w:t>1</w:t>
      </w:r>
      <w:r>
        <w:rPr>
          <w:rFonts w:hint="eastAsia" w:ascii="Times New Roman" w:hAnsi="Times New Roman" w:eastAsia="仿宋_GB2312" w:cs="Times New Roman"/>
          <w:b w:val="0"/>
          <w:color w:val="auto"/>
          <w:w w:val="100"/>
          <w:sz w:val="32"/>
          <w:szCs w:val="32"/>
          <w:shd w:val="clear" w:color="auto" w:fill="auto"/>
          <w:lang w:val="en-US" w:eastAsia="zh-CN"/>
        </w:rPr>
        <w:t>日</w:t>
      </w:r>
      <w:r>
        <w:rPr>
          <w:rFonts w:hint="eastAsia" w:ascii="仿宋_GB2312" w:hAnsi="仿宋_GB2312" w:eastAsia="仿宋_GB2312" w:cs="仿宋_GB2312"/>
          <w:color w:val="auto"/>
          <w:sz w:val="32"/>
          <w:szCs w:val="32"/>
          <w:lang w:val="en-US" w:eastAsia="zh-CN"/>
        </w:rPr>
        <w:t>），近</w:t>
      </w:r>
      <w:r>
        <w:rPr>
          <w:rFonts w:hint="eastAsia" w:ascii="Times New Roman" w:hAnsi="Times New Roman" w:eastAsia="仿宋_GB2312" w:cs="Times New Roman"/>
          <w:b w:val="0"/>
          <w:color w:val="auto"/>
          <w:w w:val="100"/>
          <w:sz w:val="32"/>
          <w:szCs w:val="32"/>
          <w:shd w:val="clear" w:color="auto" w:fill="auto"/>
          <w:lang w:val="en-US" w:eastAsia="zh-CN"/>
        </w:rPr>
        <w:t>5年（2017年1月1日以后</w:t>
      </w:r>
      <w:r>
        <w:rPr>
          <w:rFonts w:hint="eastAsia" w:ascii="仿宋_GB2312" w:hAnsi="仿宋_GB2312" w:eastAsia="仿宋_GB2312" w:cs="仿宋_GB2312"/>
          <w:color w:val="auto"/>
          <w:sz w:val="32"/>
          <w:szCs w:val="32"/>
          <w:lang w:val="en-US" w:eastAsia="zh-CN"/>
        </w:rPr>
        <w:t>，不含</w:t>
      </w:r>
      <w:r>
        <w:rPr>
          <w:rFonts w:hint="eastAsia" w:ascii="Times New Roman" w:hAnsi="Times New Roman" w:eastAsia="仿宋_GB2312" w:cs="Times New Roman"/>
          <w:b w:val="0"/>
          <w:color w:val="auto"/>
          <w:w w:val="100"/>
          <w:sz w:val="32"/>
          <w:szCs w:val="32"/>
          <w:shd w:val="clear" w:color="auto" w:fill="auto"/>
          <w:lang w:val="en-US" w:eastAsia="zh-CN"/>
        </w:rPr>
        <w:t>2022</w:t>
      </w:r>
      <w:r>
        <w:rPr>
          <w:rFonts w:hint="eastAsia" w:ascii="仿宋_GB2312" w:hAnsi="仿宋_GB2312" w:eastAsia="仿宋_GB2312" w:cs="仿宋_GB2312"/>
          <w:color w:val="auto"/>
          <w:sz w:val="32"/>
          <w:szCs w:val="32"/>
          <w:lang w:val="en-US" w:eastAsia="zh-CN"/>
        </w:rPr>
        <w:t>年）获得过地市级五四红旗团委（团支部）荣誉；参评</w:t>
      </w:r>
      <w:r>
        <w:rPr>
          <w:rFonts w:hint="eastAsia" w:ascii="Times New Roman" w:hAnsi="Times New Roman" w:eastAsia="仿宋_GB2312" w:cs="方正仿宋_GB2312"/>
          <w:color w:val="auto"/>
          <w:sz w:val="32"/>
          <w:szCs w:val="32"/>
          <w:lang w:val="en-US" w:eastAsia="zh-CN"/>
        </w:rPr>
        <w:t>“</w:t>
      </w:r>
      <w:r>
        <w:rPr>
          <w:rFonts w:hint="eastAsia" w:ascii="Times New Roman" w:hAnsi="Times New Roman" w:cs="方正仿宋_GB2312"/>
          <w:color w:val="auto"/>
          <w:sz w:val="32"/>
          <w:szCs w:val="32"/>
          <w:lang w:val="en-US" w:eastAsia="zh-CN"/>
        </w:rPr>
        <w:t>全</w:t>
      </w:r>
      <w:r>
        <w:rPr>
          <w:rFonts w:hint="eastAsia" w:ascii="Times New Roman" w:hAnsi="Times New Roman" w:eastAsia="仿宋_GB2312" w:cs="方正仿宋_GB2312"/>
          <w:color w:val="auto"/>
          <w:sz w:val="32"/>
          <w:szCs w:val="32"/>
          <w:lang w:val="en-US" w:eastAsia="zh-CN"/>
        </w:rPr>
        <w:t>省五四红旗</w:t>
      </w:r>
      <w:r>
        <w:rPr>
          <w:rFonts w:hint="eastAsia" w:ascii="Times New Roman" w:hAnsi="Times New Roman" w:cs="方正仿宋_GB2312"/>
          <w:color w:val="auto"/>
          <w:sz w:val="32"/>
          <w:szCs w:val="32"/>
          <w:lang w:val="en-US" w:eastAsia="zh-CN"/>
        </w:rPr>
        <w:t>团支部</w:t>
      </w:r>
      <w:r>
        <w:rPr>
          <w:rFonts w:hint="eastAsia" w:ascii="Times New Roman" w:hAnsi="Times New Roman" w:eastAsia="仿宋_GB2312" w:cs="方正仿宋_GB2312"/>
          <w:color w:val="auto"/>
          <w:sz w:val="32"/>
          <w:szCs w:val="32"/>
          <w:lang w:val="en-US" w:eastAsia="zh-CN"/>
        </w:rPr>
        <w:t>”的</w:t>
      </w:r>
      <w:r>
        <w:rPr>
          <w:rFonts w:hint="eastAsia" w:ascii="Times New Roman" w:hAnsi="Times New Roman" w:cs="方正仿宋_GB2312"/>
          <w:color w:val="auto"/>
          <w:sz w:val="32"/>
          <w:szCs w:val="32"/>
          <w:lang w:val="en-US" w:eastAsia="zh-CN"/>
        </w:rPr>
        <w:t>单位，</w:t>
      </w:r>
      <w:r>
        <w:rPr>
          <w:rFonts w:hint="eastAsia" w:ascii="仿宋_GB2312" w:hAnsi="仿宋_GB2312" w:eastAsia="仿宋_GB2312" w:cs="仿宋_GB2312"/>
          <w:color w:val="auto"/>
          <w:sz w:val="32"/>
          <w:szCs w:val="32"/>
          <w:lang w:val="en-US" w:eastAsia="zh-CN"/>
        </w:rPr>
        <w:t>在</w:t>
      </w:r>
      <w:r>
        <w:rPr>
          <w:rFonts w:hint="eastAsia" w:ascii="Times New Roman" w:hAnsi="Times New Roman" w:eastAsia="仿宋_GB2312" w:cs="Times New Roman"/>
          <w:b w:val="0"/>
          <w:color w:val="auto"/>
          <w:w w:val="100"/>
          <w:sz w:val="32"/>
          <w:szCs w:val="32"/>
          <w:shd w:val="clear" w:color="auto" w:fill="auto"/>
          <w:lang w:val="en-US" w:eastAsia="zh-CN"/>
        </w:rPr>
        <w:t>2021</w:t>
      </w:r>
      <w:r>
        <w:rPr>
          <w:rFonts w:hint="eastAsia" w:ascii="仿宋_GB2312" w:hAnsi="仿宋_GB2312" w:eastAsia="仿宋_GB2312" w:cs="仿宋_GB2312"/>
          <w:color w:val="auto"/>
          <w:sz w:val="32"/>
          <w:szCs w:val="32"/>
          <w:lang w:val="en-US" w:eastAsia="zh-CN"/>
        </w:rPr>
        <w:t>年度团支部“对标定级”工作中</w:t>
      </w:r>
      <w:r>
        <w:rPr>
          <w:rFonts w:hint="eastAsia" w:hAnsi="仿宋_GB2312" w:cs="仿宋_GB2312"/>
          <w:color w:val="auto"/>
          <w:sz w:val="32"/>
          <w:szCs w:val="32"/>
          <w:lang w:val="en-US" w:eastAsia="zh-CN"/>
        </w:rPr>
        <w:t>应</w:t>
      </w:r>
      <w:r>
        <w:rPr>
          <w:rFonts w:hint="eastAsia" w:ascii="仿宋_GB2312" w:hAnsi="仿宋_GB2312" w:eastAsia="仿宋_GB2312" w:cs="仿宋_GB2312"/>
          <w:color w:val="auto"/>
          <w:sz w:val="32"/>
          <w:szCs w:val="32"/>
          <w:lang w:val="en-US" w:eastAsia="zh-CN"/>
        </w:rPr>
        <w:t>被评定为五星级团支部；参评</w:t>
      </w:r>
      <w:r>
        <w:rPr>
          <w:rFonts w:hint="eastAsia" w:ascii="Times New Roman" w:hAnsi="Times New Roman" w:eastAsia="仿宋_GB2312" w:cs="方正仿宋_GB2312"/>
          <w:color w:val="auto"/>
          <w:sz w:val="32"/>
          <w:szCs w:val="32"/>
          <w:lang w:val="en-US" w:eastAsia="zh-CN"/>
        </w:rPr>
        <w:t>“</w:t>
      </w:r>
      <w:r>
        <w:rPr>
          <w:rFonts w:hint="eastAsia" w:ascii="Times New Roman" w:hAnsi="Times New Roman" w:cs="方正仿宋_GB2312"/>
          <w:color w:val="auto"/>
          <w:sz w:val="32"/>
          <w:szCs w:val="32"/>
          <w:lang w:val="en-US" w:eastAsia="zh-CN"/>
        </w:rPr>
        <w:t>全</w:t>
      </w:r>
      <w:r>
        <w:rPr>
          <w:rFonts w:hint="eastAsia" w:ascii="Times New Roman" w:hAnsi="Times New Roman" w:eastAsia="仿宋_GB2312" w:cs="方正仿宋_GB2312"/>
          <w:color w:val="auto"/>
          <w:sz w:val="32"/>
          <w:szCs w:val="32"/>
          <w:lang w:val="en-US" w:eastAsia="zh-CN"/>
        </w:rPr>
        <w:t>省五四红旗团委”的</w:t>
      </w:r>
      <w:r>
        <w:rPr>
          <w:rFonts w:hint="eastAsia" w:ascii="Times New Roman" w:hAnsi="Times New Roman" w:cs="方正仿宋_GB2312"/>
          <w:color w:val="auto"/>
          <w:sz w:val="32"/>
          <w:szCs w:val="32"/>
          <w:lang w:val="en-US" w:eastAsia="zh-CN"/>
        </w:rPr>
        <w:t>单位，</w:t>
      </w:r>
      <w:r>
        <w:rPr>
          <w:rFonts w:hint="eastAsia" w:ascii="仿宋_GB2312" w:hAnsi="仿宋_GB2312" w:eastAsia="仿宋_GB2312" w:cs="仿宋_GB2312"/>
          <w:color w:val="auto"/>
          <w:sz w:val="32"/>
          <w:szCs w:val="32"/>
          <w:lang w:val="en-US" w:eastAsia="zh-CN"/>
        </w:rPr>
        <w:t>当年不再推报其下属团组织、团员、团干部参评全省“两红</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两优”。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（2）</w:t>
      </w:r>
      <w:r>
        <w:rPr>
          <w:rFonts w:hint="eastAsia" w:ascii="仿宋_GB2312" w:hAnsi="仿宋_GB2312" w:eastAsia="仿宋_GB2312" w:cs="仿宋_GB2312"/>
          <w:color w:val="auto"/>
          <w:sz w:val="32"/>
          <w:szCs w:val="32"/>
          <w:lang w:val="en-US" w:eastAsia="zh-CN"/>
        </w:rPr>
        <w:t>政治建设好。注重加强青年思想政治引领和团员政治教育，组织团员认真学习党的科学理论特别是习近平新时代中国特色社会主义思想、贯彻落实习近平总书记关于青年工作的重要思想，引导团员青年增强“四个意识”、坚定“四个自信”、做到“两个维护”。</w:t>
      </w:r>
    </w:p>
    <w:p>
      <w:pPr>
        <w:pStyle w:val="2"/>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color w:val="auto"/>
          <w:w w:val="100"/>
          <w:kern w:val="2"/>
          <w:sz w:val="32"/>
          <w:szCs w:val="32"/>
          <w:shd w:val="clear" w:color="auto" w:fill="auto"/>
          <w:lang w:val="en-US" w:eastAsia="zh-CN" w:bidi="ar-SA"/>
        </w:rPr>
        <w:t>（3）</w:t>
      </w:r>
      <w:r>
        <w:rPr>
          <w:rFonts w:hint="eastAsia" w:ascii="仿宋_GB2312" w:hAnsi="仿宋_GB2312" w:eastAsia="仿宋_GB2312" w:cs="仿宋_GB2312"/>
          <w:color w:val="auto"/>
          <w:sz w:val="32"/>
          <w:szCs w:val="32"/>
          <w:lang w:val="en-US" w:eastAsia="zh-CN"/>
        </w:rPr>
        <w:t>组织基础好。团组织班子讲政治、业务精、作风实，管理严格、勇于创新。规范化建设成效好、底数清，发展团员程序规范，“三会两制一课”和主题团日等组织生活规范落实，团员教育管理到位，“青年之家”发挥作用明显。党建带团建制度落实有力，推优入党成效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（4）</w:t>
      </w:r>
      <w:r>
        <w:rPr>
          <w:rFonts w:hint="eastAsia" w:ascii="仿宋_GB2312" w:hAnsi="仿宋_GB2312" w:eastAsia="仿宋_GB2312" w:cs="仿宋_GB2312"/>
          <w:color w:val="auto"/>
          <w:sz w:val="32"/>
          <w:szCs w:val="32"/>
          <w:lang w:val="en-US" w:eastAsia="zh-CN"/>
        </w:rPr>
        <w:t>联系服务好。积极向党组织和有关方面反映、推动解决青年利益诉求。围绕团员青年在学习工作生活中的现实需求开展服务，围绕成长发展、志愿服务、济困助学、就业创业等形成稳定的社会功能，团员青年参与度和认同度高、获得感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（5）</w:t>
      </w:r>
      <w:r>
        <w:rPr>
          <w:rFonts w:hint="eastAsia" w:ascii="仿宋_GB2312" w:hAnsi="仿宋_GB2312" w:eastAsia="仿宋_GB2312" w:cs="仿宋_GB2312"/>
          <w:color w:val="auto"/>
          <w:sz w:val="32"/>
          <w:szCs w:val="32"/>
          <w:lang w:val="en-US" w:eastAsia="zh-CN"/>
        </w:rPr>
        <w:t>作用发挥好。组织团员青年围绕全省重大战略</w:t>
      </w:r>
      <w:r>
        <w:rPr>
          <w:rFonts w:hint="eastAsia" w:hAnsi="仿宋_GB2312" w:cs="仿宋_GB2312"/>
          <w:color w:val="auto"/>
          <w:sz w:val="32"/>
          <w:szCs w:val="32"/>
          <w:lang w:val="en-US" w:eastAsia="zh-CN"/>
        </w:rPr>
        <w:t>布局</w:t>
      </w:r>
      <w:r>
        <w:rPr>
          <w:rFonts w:hint="eastAsia" w:ascii="仿宋_GB2312" w:hAnsi="仿宋_GB2312" w:eastAsia="仿宋_GB2312" w:cs="仿宋_GB2312"/>
          <w:color w:val="auto"/>
          <w:sz w:val="32"/>
          <w:szCs w:val="32"/>
          <w:lang w:val="en-US" w:eastAsia="zh-CN"/>
        </w:rPr>
        <w:t>、本地区本单位党的中心任务和疫情防控等“急难险重新”工作创先争优，充分发挥生力军和突击队作用，团员模范带头作用突出，服务大局成效好。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color w:val="auto"/>
          <w:w w:val="100"/>
          <w:sz w:val="32"/>
          <w:szCs w:val="32"/>
          <w:shd w:val="clear" w:color="auto" w:fill="auto"/>
          <w:lang w:val="en-US" w:eastAsia="zh-CN"/>
        </w:rPr>
      </w:pPr>
      <w:r>
        <w:rPr>
          <w:rFonts w:hint="eastAsia" w:ascii="楷体_GB2312" w:hAnsi="楷体_GB2312" w:eastAsia="楷体_GB2312" w:cs="楷体_GB2312"/>
          <w:b w:val="0"/>
          <w:color w:val="auto"/>
          <w:w w:val="100"/>
          <w:sz w:val="32"/>
          <w:szCs w:val="32"/>
          <w:shd w:val="clear" w:color="auto" w:fill="auto"/>
          <w:lang w:val="en-US" w:eastAsia="zh-CN"/>
        </w:rPr>
        <w:t>（二）全省优秀共青团员评选范围及条件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评选范围：</w:t>
      </w:r>
      <w:r>
        <w:rPr>
          <w:rFonts w:hint="eastAsia" w:ascii="仿宋_GB2312" w:hAnsi="仿宋_GB2312" w:eastAsia="仿宋_GB2312" w:cs="仿宋_GB2312"/>
          <w:b w:val="0"/>
          <w:bCs w:val="0"/>
          <w:color w:val="auto"/>
          <w:sz w:val="32"/>
          <w:szCs w:val="32"/>
          <w:lang w:val="en-US" w:eastAsia="zh-CN"/>
        </w:rPr>
        <w:t>从未满</w:t>
      </w:r>
      <w:r>
        <w:rPr>
          <w:rFonts w:hint="eastAsia" w:ascii="Times New Roman" w:hAnsi="Times New Roman" w:eastAsia="仿宋_GB2312" w:cs="Times New Roman"/>
          <w:b w:val="0"/>
          <w:color w:val="auto"/>
          <w:w w:val="100"/>
          <w:sz w:val="32"/>
          <w:szCs w:val="32"/>
          <w:shd w:val="clear" w:color="auto" w:fill="auto"/>
          <w:lang w:val="en-US" w:eastAsia="zh-CN"/>
        </w:rPr>
        <w:t>28</w:t>
      </w:r>
      <w:r>
        <w:rPr>
          <w:rFonts w:hint="eastAsia" w:ascii="仿宋_GB2312" w:hAnsi="仿宋_GB2312" w:eastAsia="仿宋_GB2312" w:cs="仿宋_GB2312"/>
          <w:b w:val="0"/>
          <w:bCs w:val="0"/>
          <w:color w:val="auto"/>
          <w:sz w:val="32"/>
          <w:szCs w:val="32"/>
          <w:lang w:val="en-US" w:eastAsia="zh-CN"/>
        </w:rPr>
        <w:t>周岁（</w:t>
      </w:r>
      <w:r>
        <w:rPr>
          <w:rFonts w:hint="eastAsia" w:ascii="Times New Roman" w:hAnsi="Times New Roman" w:cs="Times New Roman"/>
          <w:b w:val="0"/>
          <w:color w:val="auto"/>
          <w:w w:val="100"/>
          <w:sz w:val="32"/>
          <w:szCs w:val="32"/>
          <w:shd w:val="clear" w:color="auto" w:fill="auto"/>
          <w:lang w:val="en-US" w:eastAsia="zh-CN"/>
        </w:rPr>
        <w:t>截至2021</w:t>
      </w:r>
      <w:r>
        <w:rPr>
          <w:rFonts w:hint="eastAsia" w:ascii="Times New Roman" w:hAnsi="Times New Roman" w:eastAsia="仿宋_GB2312" w:cs="Times New Roman"/>
          <w:b w:val="0"/>
          <w:color w:val="auto"/>
          <w:w w:val="100"/>
          <w:sz w:val="32"/>
          <w:szCs w:val="32"/>
          <w:shd w:val="clear" w:color="auto" w:fill="auto"/>
          <w:lang w:val="en-US" w:eastAsia="zh-CN"/>
        </w:rPr>
        <w:t>年</w:t>
      </w:r>
      <w:r>
        <w:rPr>
          <w:rFonts w:hint="eastAsia" w:ascii="Times New Roman" w:hAnsi="Times New Roman" w:cs="Times New Roman"/>
          <w:b w:val="0"/>
          <w:color w:val="auto"/>
          <w:w w:val="100"/>
          <w:sz w:val="32"/>
          <w:szCs w:val="32"/>
          <w:shd w:val="clear" w:color="auto" w:fill="auto"/>
          <w:lang w:val="en-US" w:eastAsia="zh-CN"/>
        </w:rPr>
        <w:t>12</w:t>
      </w:r>
      <w:r>
        <w:rPr>
          <w:rFonts w:hint="eastAsia" w:ascii="Times New Roman" w:hAnsi="Times New Roman" w:eastAsia="仿宋_GB2312" w:cs="Times New Roman"/>
          <w:b w:val="0"/>
          <w:color w:val="auto"/>
          <w:w w:val="100"/>
          <w:sz w:val="32"/>
          <w:szCs w:val="32"/>
          <w:shd w:val="clear" w:color="auto" w:fill="auto"/>
          <w:lang w:val="en-US" w:eastAsia="zh-CN"/>
        </w:rPr>
        <w:t>月3</w:t>
      </w:r>
      <w:r>
        <w:rPr>
          <w:rFonts w:hint="eastAsia" w:ascii="Times New Roman" w:hAnsi="Times New Roman" w:cs="Times New Roman"/>
          <w:b w:val="0"/>
          <w:color w:val="auto"/>
          <w:w w:val="100"/>
          <w:sz w:val="32"/>
          <w:szCs w:val="32"/>
          <w:shd w:val="clear" w:color="auto" w:fill="auto"/>
          <w:lang w:val="en-US" w:eastAsia="zh-CN"/>
        </w:rPr>
        <w:t>1</w:t>
      </w:r>
      <w:r>
        <w:rPr>
          <w:rFonts w:hint="eastAsia" w:ascii="Times New Roman" w:hAnsi="Times New Roman" w:eastAsia="仿宋_GB2312" w:cs="Times New Roman"/>
          <w:b w:val="0"/>
          <w:color w:val="auto"/>
          <w:w w:val="100"/>
          <w:sz w:val="32"/>
          <w:szCs w:val="32"/>
          <w:shd w:val="clear" w:color="auto" w:fill="auto"/>
          <w:lang w:val="en-US" w:eastAsia="zh-CN"/>
        </w:rPr>
        <w:t>日</w:t>
      </w:r>
      <w:r>
        <w:rPr>
          <w:rFonts w:hint="eastAsia" w:ascii="仿宋_GB2312" w:hAnsi="仿宋_GB2312" w:eastAsia="仿宋_GB2312" w:cs="仿宋_GB2312"/>
          <w:b w:val="0"/>
          <w:bCs w:val="0"/>
          <w:color w:val="auto"/>
          <w:sz w:val="32"/>
          <w:szCs w:val="32"/>
          <w:lang w:val="en-US" w:eastAsia="zh-CN"/>
        </w:rPr>
        <w:t>）的团员（不含专职团干部）中评选。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b/>
          <w:bCs/>
          <w:color w:val="auto"/>
          <w:sz w:val="32"/>
          <w:szCs w:val="32"/>
          <w:lang w:val="en" w:eastAsia="zh-CN"/>
        </w:rPr>
      </w:pPr>
      <w:r>
        <w:rPr>
          <w:rFonts w:hint="eastAsia"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评选条件：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color w:val="auto"/>
          <w:w w:val="100"/>
          <w:sz w:val="32"/>
          <w:szCs w:val="32"/>
          <w:shd w:val="clear" w:color="auto" w:fill="auto"/>
          <w:lang w:val="en" w:eastAsia="zh-CN"/>
        </w:rPr>
        <w:t>（</w:t>
      </w:r>
      <w:r>
        <w:rPr>
          <w:rFonts w:hint="eastAsia" w:ascii="Times New Roman" w:hAnsi="Times New Roman" w:eastAsia="仿宋_GB2312" w:cs="Times New Roman"/>
          <w:b w:val="0"/>
          <w:color w:val="auto"/>
          <w:w w:val="100"/>
          <w:sz w:val="32"/>
          <w:szCs w:val="32"/>
          <w:shd w:val="clear" w:color="auto" w:fill="auto"/>
          <w:lang w:val="en-US" w:eastAsia="zh-CN"/>
        </w:rPr>
        <w:t>1）</w:t>
      </w:r>
      <w:r>
        <w:rPr>
          <w:rFonts w:hint="eastAsia" w:ascii="仿宋_GB2312" w:hAnsi="仿宋_GB2312" w:eastAsia="仿宋_GB2312" w:cs="仿宋_GB2312"/>
          <w:color w:val="auto"/>
          <w:sz w:val="32"/>
          <w:szCs w:val="32"/>
          <w:lang w:val="en-US" w:eastAsia="zh-CN"/>
        </w:rPr>
        <w:t>团龄</w:t>
      </w:r>
      <w:r>
        <w:rPr>
          <w:rFonts w:hint="eastAsia" w:ascii="Times New Roman" w:hAnsi="Times New Roman" w:eastAsia="仿宋_GB2312" w:cs="Times New Roman"/>
          <w:b w:val="0"/>
          <w:color w:val="auto"/>
          <w:w w:val="100"/>
          <w:sz w:val="32"/>
          <w:szCs w:val="32"/>
          <w:shd w:val="clear" w:color="auto" w:fill="auto"/>
          <w:lang w:val="en-US" w:eastAsia="zh-CN"/>
        </w:rPr>
        <w:t>1</w:t>
      </w:r>
      <w:r>
        <w:rPr>
          <w:rFonts w:hint="eastAsia" w:ascii="仿宋_GB2312" w:hAnsi="仿宋_GB2312" w:eastAsia="仿宋_GB2312" w:cs="仿宋_GB2312"/>
          <w:color w:val="auto"/>
          <w:sz w:val="32"/>
          <w:szCs w:val="32"/>
          <w:lang w:val="en-US" w:eastAsia="zh-CN"/>
        </w:rPr>
        <w:t>年以上</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截至</w:t>
      </w:r>
      <w:r>
        <w:rPr>
          <w:rFonts w:hint="eastAsia" w:ascii="Times New Roman" w:hAnsi="Times New Roman" w:eastAsia="仿宋_GB2312" w:cs="Times New Roman"/>
          <w:b w:val="0"/>
          <w:color w:val="auto"/>
          <w:w w:val="100"/>
          <w:sz w:val="32"/>
          <w:szCs w:val="32"/>
          <w:shd w:val="clear" w:color="auto" w:fill="auto"/>
          <w:lang w:val="en-US" w:eastAsia="zh-CN"/>
        </w:rPr>
        <w:t>202</w:t>
      </w:r>
      <w:r>
        <w:rPr>
          <w:rFonts w:hint="eastAsia" w:ascii="Times New Roman" w:hAnsi="Times New Roman" w:cs="Times New Roman"/>
          <w:b w:val="0"/>
          <w:color w:val="auto"/>
          <w:w w:val="100"/>
          <w:sz w:val="32"/>
          <w:szCs w:val="32"/>
          <w:shd w:val="clear" w:color="auto" w:fill="auto"/>
          <w:lang w:val="en-US" w:eastAsia="zh-CN"/>
        </w:rPr>
        <w:t>1</w:t>
      </w:r>
      <w:r>
        <w:rPr>
          <w:rFonts w:hint="eastAsia" w:ascii="仿宋_GB2312" w:hAnsi="仿宋_GB2312" w:eastAsia="仿宋_GB2312" w:cs="仿宋_GB2312"/>
          <w:color w:val="auto"/>
          <w:sz w:val="32"/>
          <w:szCs w:val="32"/>
          <w:lang w:val="en-US" w:eastAsia="zh-CN"/>
        </w:rPr>
        <w:t>年</w:t>
      </w:r>
      <w:r>
        <w:rPr>
          <w:rFonts w:hint="eastAsia" w:ascii="Times New Roman" w:hAnsi="Times New Roman" w:cs="Times New Roman"/>
          <w:b w:val="0"/>
          <w:color w:val="auto"/>
          <w:w w:val="100"/>
          <w:sz w:val="32"/>
          <w:szCs w:val="32"/>
          <w:shd w:val="clear" w:color="auto" w:fill="auto"/>
          <w:lang w:val="en-US" w:eastAsia="zh-CN"/>
        </w:rPr>
        <w:t>12</w:t>
      </w:r>
      <w:r>
        <w:rPr>
          <w:rFonts w:hint="eastAsia" w:ascii="仿宋_GB2312" w:hAnsi="仿宋_GB2312" w:eastAsia="仿宋_GB2312" w:cs="仿宋_GB2312"/>
          <w:color w:val="auto"/>
          <w:sz w:val="32"/>
          <w:szCs w:val="32"/>
          <w:lang w:val="en-US" w:eastAsia="zh-CN"/>
        </w:rPr>
        <w:t>月</w:t>
      </w:r>
      <w:r>
        <w:rPr>
          <w:rFonts w:hint="eastAsia" w:ascii="Times New Roman" w:hAnsi="Times New Roman" w:eastAsia="仿宋_GB2312" w:cs="Times New Roman"/>
          <w:b w:val="0"/>
          <w:color w:val="auto"/>
          <w:w w:val="100"/>
          <w:sz w:val="32"/>
          <w:szCs w:val="32"/>
          <w:shd w:val="clear" w:color="auto" w:fill="auto"/>
          <w:lang w:val="en" w:eastAsia="zh-CN"/>
        </w:rPr>
        <w:t>3</w:t>
      </w:r>
      <w:r>
        <w:rPr>
          <w:rFonts w:hint="eastAsia" w:ascii="Times New Roman" w:hAnsi="Times New Roman" w:cs="Times New Roman"/>
          <w:b w:val="0"/>
          <w:color w:val="auto"/>
          <w:w w:val="100"/>
          <w:sz w:val="32"/>
          <w:szCs w:val="32"/>
          <w:shd w:val="clear" w:color="auto" w:fill="auto"/>
          <w:lang w:val="en-US" w:eastAsia="zh-CN"/>
        </w:rPr>
        <w:t>1</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lang w:val="en" w:eastAsia="zh-CN"/>
        </w:rPr>
        <w:t>);</w:t>
      </w:r>
      <w:r>
        <w:rPr>
          <w:rFonts w:hint="eastAsia" w:ascii="Times New Roman" w:hAnsi="Times New Roman" w:eastAsia="仿宋_GB2312" w:cs="Times New Roman"/>
          <w:b w:val="0"/>
          <w:color w:val="auto"/>
          <w:w w:val="100"/>
          <w:sz w:val="32"/>
          <w:szCs w:val="32"/>
          <w:shd w:val="clear" w:color="auto" w:fill="auto"/>
          <w:lang w:val="en-US" w:eastAsia="zh-CN"/>
        </w:rPr>
        <w:t>2017</w:t>
      </w:r>
      <w:r>
        <w:rPr>
          <w:rFonts w:hint="eastAsia" w:ascii="仿宋_GB2312" w:hAnsi="仿宋_GB2312" w:eastAsia="仿宋_GB2312" w:cs="仿宋_GB2312"/>
          <w:color w:val="auto"/>
          <w:sz w:val="32"/>
          <w:szCs w:val="32"/>
          <w:lang w:val="en-US" w:eastAsia="zh-CN"/>
        </w:rPr>
        <w:t>年以后入团的须有全国统一的发展团员编号；本人基本信息已录入“智慧团建”系统；在</w:t>
      </w:r>
      <w:r>
        <w:rPr>
          <w:rFonts w:hint="eastAsia" w:ascii="Times New Roman" w:hAnsi="Times New Roman" w:eastAsia="仿宋_GB2312" w:cs="Times New Roman"/>
          <w:b w:val="0"/>
          <w:color w:val="auto"/>
          <w:w w:val="100"/>
          <w:sz w:val="32"/>
          <w:szCs w:val="32"/>
          <w:shd w:val="clear" w:color="auto" w:fill="auto"/>
          <w:lang w:val="en-US" w:eastAsia="zh-CN"/>
        </w:rPr>
        <w:t>2021</w:t>
      </w:r>
      <w:r>
        <w:rPr>
          <w:rFonts w:hint="eastAsia" w:ascii="仿宋_GB2312" w:hAnsi="仿宋_GB2312" w:eastAsia="仿宋_GB2312" w:cs="仿宋_GB2312"/>
          <w:color w:val="auto"/>
          <w:sz w:val="32"/>
          <w:szCs w:val="32"/>
          <w:lang w:val="en-US" w:eastAsia="zh-CN"/>
        </w:rPr>
        <w:t>年度团员教育评议中被评为“优秀”等次；近</w:t>
      </w:r>
      <w:r>
        <w:rPr>
          <w:rFonts w:hint="eastAsia" w:ascii="Times New Roman" w:hAnsi="Times New Roman" w:eastAsia="仿宋_GB2312" w:cs="Times New Roman"/>
          <w:b w:val="0"/>
          <w:color w:val="auto"/>
          <w:w w:val="100"/>
          <w:sz w:val="32"/>
          <w:szCs w:val="32"/>
          <w:shd w:val="clear" w:color="auto" w:fill="auto"/>
          <w:lang w:val="en-US" w:eastAsia="zh-CN"/>
        </w:rPr>
        <w:t>5</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仿宋_GB2312" w:cs="Times New Roman"/>
          <w:b w:val="0"/>
          <w:color w:val="auto"/>
          <w:w w:val="100"/>
          <w:sz w:val="32"/>
          <w:szCs w:val="32"/>
          <w:shd w:val="clear" w:color="auto" w:fill="auto"/>
          <w:lang w:val="en-US" w:eastAsia="zh-CN"/>
        </w:rPr>
        <w:t>2017年1月1日</w:t>
      </w:r>
      <w:r>
        <w:rPr>
          <w:rFonts w:hint="eastAsia" w:ascii="仿宋_GB2312" w:hAnsi="仿宋_GB2312" w:eastAsia="仿宋_GB2312" w:cs="仿宋_GB2312"/>
          <w:color w:val="auto"/>
          <w:sz w:val="32"/>
          <w:szCs w:val="32"/>
          <w:lang w:val="en-US" w:eastAsia="zh-CN"/>
        </w:rPr>
        <w:t>以后，不含</w:t>
      </w:r>
      <w:r>
        <w:rPr>
          <w:rFonts w:hint="eastAsia" w:ascii="Times New Roman" w:hAnsi="Times New Roman" w:eastAsia="仿宋_GB2312" w:cs="Times New Roman"/>
          <w:b w:val="0"/>
          <w:color w:val="auto"/>
          <w:w w:val="100"/>
          <w:sz w:val="32"/>
          <w:szCs w:val="32"/>
          <w:shd w:val="clear" w:color="auto" w:fill="auto"/>
          <w:lang w:val="en-US" w:eastAsia="zh-CN"/>
        </w:rPr>
        <w:t>2022</w:t>
      </w:r>
      <w:r>
        <w:rPr>
          <w:rFonts w:hint="eastAsia" w:ascii="仿宋_GB2312" w:hAnsi="仿宋_GB2312" w:eastAsia="仿宋_GB2312" w:cs="仿宋_GB2312"/>
          <w:color w:val="auto"/>
          <w:sz w:val="32"/>
          <w:szCs w:val="32"/>
          <w:lang w:val="en-US" w:eastAsia="zh-CN"/>
        </w:rPr>
        <w:t>年）获得过地市级优秀共青团员或其他荣誉。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color w:val="auto"/>
          <w:w w:val="100"/>
          <w:sz w:val="32"/>
          <w:szCs w:val="32"/>
          <w:shd w:val="clear" w:color="auto" w:fill="auto"/>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（2）</w:t>
      </w:r>
      <w:r>
        <w:rPr>
          <w:rFonts w:hint="eastAsia" w:ascii="仿宋_GB2312" w:hAnsi="仿宋_GB2312" w:eastAsia="仿宋_GB2312" w:cs="仿宋_GB2312"/>
          <w:b w:val="0"/>
          <w:color w:val="auto"/>
          <w:w w:val="100"/>
          <w:sz w:val="32"/>
          <w:szCs w:val="32"/>
          <w:shd w:val="clear" w:color="auto" w:fill="auto"/>
          <w:lang w:val="en-US" w:eastAsia="zh-CN"/>
        </w:rPr>
        <w:t>有信仰。胸怀共产主义远大理想和中国特色社会主义共同理想，坚持爱国和爱党、爱社会主义高度统一，家国情怀和时代责任感强，自觉维护国家安全，带头传承中华优秀传统文化，民族自尊心、自信心、自豪感强。</w:t>
      </w:r>
    </w:p>
    <w:p>
      <w:pPr>
        <w:pStyle w:val="2"/>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color w:val="auto"/>
          <w:w w:val="100"/>
          <w:kern w:val="2"/>
          <w:sz w:val="32"/>
          <w:szCs w:val="32"/>
          <w:shd w:val="clear" w:color="auto" w:fill="auto"/>
          <w:lang w:val="en-US" w:eastAsia="zh-CN" w:bidi="ar-SA"/>
        </w:rPr>
        <w:t>（3）</w:t>
      </w:r>
      <w:r>
        <w:rPr>
          <w:rFonts w:hint="eastAsia" w:ascii="仿宋_GB2312" w:hAnsi="仿宋_GB2312" w:eastAsia="仿宋_GB2312" w:cs="仿宋_GB2312"/>
          <w:b w:val="0"/>
          <w:color w:val="auto"/>
          <w:w w:val="100"/>
          <w:sz w:val="32"/>
          <w:szCs w:val="32"/>
          <w:shd w:val="clear" w:color="auto" w:fill="auto"/>
          <w:lang w:val="en-US" w:eastAsia="zh-CN"/>
        </w:rPr>
        <w:t>讲政治。坚决拥护党的领导，爱戴党的领袖，带头学习党的科学理论特别是习近平新时代中国特色社会主义思想，学习习近平总书记对青年的希望和要求，增强“四个意识”、坚定“四个自信”、做到“两个维护”。</w:t>
      </w:r>
    </w:p>
    <w:p>
      <w:pPr>
        <w:pStyle w:val="2"/>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color w:val="auto"/>
          <w:w w:val="100"/>
          <w:kern w:val="2"/>
          <w:sz w:val="32"/>
          <w:szCs w:val="32"/>
          <w:shd w:val="clear" w:color="auto" w:fill="auto"/>
          <w:lang w:val="en-US" w:eastAsia="zh-CN" w:bidi="ar-SA"/>
        </w:rPr>
        <w:t>（4）</w:t>
      </w:r>
      <w:r>
        <w:rPr>
          <w:rFonts w:hint="eastAsia" w:ascii="仿宋_GB2312" w:hAnsi="仿宋_GB2312" w:eastAsia="仿宋_GB2312" w:cs="仿宋_GB2312"/>
          <w:color w:val="auto"/>
          <w:sz w:val="32"/>
          <w:szCs w:val="32"/>
          <w:lang w:val="en-US" w:eastAsia="zh-CN"/>
        </w:rPr>
        <w:t>重品行。带头学习践行社会主义核心价值观，树立集体主义思想，维护民族团结，正义感、责任感强，积极传播青春正能量，勇于和不良言行作斗争，参与志愿服务、社会实践、社区（村）报到等社会活动表现突出。</w:t>
      </w:r>
    </w:p>
    <w:p>
      <w:pPr>
        <w:pStyle w:val="2"/>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color w:val="auto"/>
          <w:w w:val="100"/>
          <w:kern w:val="2"/>
          <w:sz w:val="32"/>
          <w:szCs w:val="32"/>
          <w:shd w:val="clear" w:color="auto" w:fill="auto"/>
          <w:lang w:val="en-US" w:eastAsia="zh-CN" w:bidi="ar-SA"/>
        </w:rPr>
        <w:t>（5）</w:t>
      </w:r>
      <w:r>
        <w:rPr>
          <w:rFonts w:hint="eastAsia" w:ascii="仿宋_GB2312" w:hAnsi="仿宋_GB2312" w:eastAsia="仿宋_GB2312" w:cs="仿宋_GB2312"/>
          <w:color w:val="auto"/>
          <w:sz w:val="32"/>
          <w:szCs w:val="32"/>
          <w:lang w:val="en-US" w:eastAsia="zh-CN"/>
        </w:rPr>
        <w:t>争先锋。热爱劳动、崇尚实干，勤奋学习、努力工作，刻苦钻研、勇攀高峰，立足本职创先争优、建功立业，业务能力和工作实绩突出，团结带动青年作用明显。</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color w:val="auto"/>
          <w:w w:val="100"/>
          <w:sz w:val="32"/>
          <w:szCs w:val="32"/>
          <w:shd w:val="clear" w:color="auto" w:fill="auto"/>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（6）</w:t>
      </w:r>
      <w:r>
        <w:rPr>
          <w:rFonts w:hint="eastAsia" w:ascii="仿宋_GB2312" w:hAnsi="仿宋_GB2312" w:eastAsia="仿宋_GB2312" w:cs="仿宋_GB2312"/>
          <w:b w:val="0"/>
          <w:color w:val="auto"/>
          <w:w w:val="100"/>
          <w:sz w:val="32"/>
          <w:szCs w:val="32"/>
          <w:shd w:val="clear" w:color="auto" w:fill="auto"/>
          <w:lang w:val="en-US" w:eastAsia="zh-CN"/>
        </w:rPr>
        <w:t>守纪律。模范遵守团章团纪，积极主动履行团员义务，正确行使团员权利，组织观念强，努力完成组织分配的工作，带头尊法学法守法用法。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color w:val="auto"/>
          <w:w w:val="100"/>
          <w:sz w:val="32"/>
          <w:szCs w:val="32"/>
          <w:shd w:val="clear" w:color="auto" w:fill="auto"/>
          <w:lang w:val="en-US" w:eastAsia="zh-CN"/>
        </w:rPr>
      </w:pPr>
      <w:r>
        <w:rPr>
          <w:rFonts w:hint="eastAsia" w:ascii="楷体_GB2312" w:hAnsi="楷体_GB2312" w:eastAsia="楷体_GB2312" w:cs="楷体_GB2312"/>
          <w:b w:val="0"/>
          <w:color w:val="auto"/>
          <w:w w:val="100"/>
          <w:sz w:val="32"/>
          <w:szCs w:val="32"/>
          <w:shd w:val="clear" w:color="auto" w:fill="auto"/>
          <w:lang w:val="en-US" w:eastAsia="zh-CN"/>
        </w:rPr>
        <w:t>（三）全省优秀共青团干部评选范围及条件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评选范围：</w:t>
      </w:r>
      <w:r>
        <w:rPr>
          <w:rFonts w:hint="eastAsia" w:ascii="仿宋_GB2312" w:hAnsi="仿宋_GB2312" w:eastAsia="仿宋_GB2312" w:cs="仿宋_GB2312"/>
          <w:b w:val="0"/>
          <w:bCs w:val="0"/>
          <w:color w:val="auto"/>
          <w:sz w:val="32"/>
          <w:szCs w:val="32"/>
          <w:lang w:val="en-US" w:eastAsia="zh-CN"/>
        </w:rPr>
        <w:t>从地市级团委机关非班子成员，县级团委机关干部，基层团组织中的专职、挂职、兼职团干部，常态化</w:t>
      </w:r>
      <w:r>
        <w:rPr>
          <w:rFonts w:hint="eastAsia" w:ascii="仿宋_GB2312" w:hAnsi="仿宋_GB2312" w:eastAsia="仿宋_GB2312" w:cs="仿宋_GB2312"/>
          <w:color w:val="auto"/>
          <w:sz w:val="32"/>
          <w:szCs w:val="32"/>
        </w:rPr>
        <w:t>从事共青团工作的青少年事务社会工作者、青年志愿者、大学生村官、青年社会组织负责人、“青年之家”管理员，</w:t>
      </w:r>
      <w:r>
        <w:rPr>
          <w:rFonts w:hint="eastAsia" w:ascii="仿宋_GB2312" w:hAnsi="仿宋_GB2312" w:eastAsia="仿宋_GB2312" w:cs="仿宋_GB2312"/>
          <w:color w:val="auto"/>
          <w:sz w:val="32"/>
          <w:szCs w:val="32"/>
          <w:lang w:eastAsia="zh-CN"/>
        </w:rPr>
        <w:t>县级</w:t>
      </w:r>
      <w:r>
        <w:rPr>
          <w:rFonts w:hint="eastAsia" w:hAnsi="仿宋_GB2312" w:cs="仿宋_GB2312"/>
          <w:color w:val="auto"/>
          <w:sz w:val="32"/>
          <w:szCs w:val="32"/>
          <w:lang w:eastAsia="zh-CN"/>
        </w:rPr>
        <w:t>及</w:t>
      </w:r>
      <w:r>
        <w:rPr>
          <w:rFonts w:hint="eastAsia" w:ascii="仿宋_GB2312" w:hAnsi="仿宋_GB2312" w:eastAsia="仿宋_GB2312" w:cs="仿宋_GB2312"/>
          <w:color w:val="auto"/>
          <w:sz w:val="32"/>
          <w:szCs w:val="32"/>
          <w:lang w:eastAsia="zh-CN"/>
        </w:rPr>
        <w:t>以下基层专职少先队工作者中评选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Times New Roman" w:hAnsi="Times New Roman" w:eastAsia="仿宋_GB2312"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评选条件：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（1）</w:t>
      </w:r>
      <w:r>
        <w:rPr>
          <w:rFonts w:hint="eastAsia" w:ascii="仿宋_GB2312" w:hAnsi="仿宋_GB2312" w:eastAsia="仿宋_GB2312" w:cs="仿宋_GB2312"/>
          <w:color w:val="auto"/>
          <w:sz w:val="32"/>
          <w:szCs w:val="32"/>
          <w:lang w:val="en-US" w:eastAsia="zh-CN"/>
        </w:rPr>
        <w:t>专职团干部从事团的工作不少于</w:t>
      </w:r>
      <w:r>
        <w:rPr>
          <w:rFonts w:hint="eastAsia" w:ascii="Times New Roman" w:hAnsi="Times New Roman" w:eastAsia="仿宋_GB2312" w:cs="Times New Roman"/>
          <w:b w:val="0"/>
          <w:color w:val="auto"/>
          <w:w w:val="100"/>
          <w:sz w:val="32"/>
          <w:szCs w:val="32"/>
          <w:shd w:val="clear" w:color="auto" w:fill="auto"/>
          <w:lang w:val="en-US" w:eastAsia="zh-CN"/>
        </w:rPr>
        <w:t>3</w:t>
      </w:r>
      <w:r>
        <w:rPr>
          <w:rFonts w:hint="eastAsia" w:ascii="仿宋_GB2312" w:hAnsi="仿宋_GB2312" w:eastAsia="仿宋_GB2312" w:cs="仿宋_GB2312"/>
          <w:color w:val="auto"/>
          <w:sz w:val="32"/>
          <w:szCs w:val="32"/>
          <w:lang w:val="en-US" w:eastAsia="zh-CN"/>
        </w:rPr>
        <w:t>年，挂职、兼职团干部不少于</w:t>
      </w:r>
      <w:r>
        <w:rPr>
          <w:rFonts w:hint="eastAsia" w:ascii="Times New Roman" w:hAnsi="Times New Roman" w:eastAsia="仿宋_GB2312" w:cs="Times New Roman"/>
          <w:b w:val="0"/>
          <w:color w:val="auto"/>
          <w:w w:val="100"/>
          <w:sz w:val="32"/>
          <w:szCs w:val="32"/>
          <w:shd w:val="clear" w:color="auto" w:fill="auto"/>
          <w:lang w:val="en-US" w:eastAsia="zh-CN"/>
        </w:rPr>
        <w:t>1</w:t>
      </w:r>
      <w:r>
        <w:rPr>
          <w:rFonts w:hint="eastAsia" w:ascii="仿宋_GB2312" w:hAnsi="仿宋_GB2312" w:eastAsia="仿宋_GB2312" w:cs="仿宋_GB2312"/>
          <w:color w:val="auto"/>
          <w:sz w:val="32"/>
          <w:szCs w:val="32"/>
          <w:lang w:val="en-US" w:eastAsia="zh-CN"/>
        </w:rPr>
        <w:t>年</w:t>
      </w:r>
      <w:r>
        <w:rPr>
          <w:rFonts w:hint="eastAsia" w:hAnsi="仿宋_GB2312" w:cs="仿宋_GB2312"/>
          <w:color w:val="auto"/>
          <w:sz w:val="32"/>
          <w:szCs w:val="32"/>
          <w:lang w:val="en-US" w:eastAsia="zh-CN"/>
        </w:rPr>
        <w:t>，工作时间计算均截至</w:t>
      </w:r>
      <w:r>
        <w:rPr>
          <w:rFonts w:hint="default" w:ascii="Times New Roman" w:hAnsi="Times New Roman" w:cs="Times New Roman"/>
          <w:color w:val="auto"/>
          <w:sz w:val="32"/>
          <w:szCs w:val="32"/>
          <w:lang w:val="en-US" w:eastAsia="zh-CN"/>
        </w:rPr>
        <w:t>2021</w:t>
      </w:r>
      <w:r>
        <w:rPr>
          <w:rFonts w:hint="eastAsia" w:hAnsi="仿宋_GB2312" w:cs="仿宋_GB2312"/>
          <w:color w:val="auto"/>
          <w:sz w:val="32"/>
          <w:szCs w:val="32"/>
          <w:lang w:val="en-US" w:eastAsia="zh-CN"/>
        </w:rPr>
        <w:t>年</w:t>
      </w:r>
      <w:r>
        <w:rPr>
          <w:rFonts w:hint="eastAsia" w:ascii="Times New Roman" w:hAnsi="Times New Roman" w:cs="Times New Roman"/>
          <w:color w:val="auto"/>
          <w:sz w:val="32"/>
          <w:szCs w:val="32"/>
          <w:lang w:val="en-US" w:eastAsia="zh-CN"/>
        </w:rPr>
        <w:t>12</w:t>
      </w:r>
      <w:r>
        <w:rPr>
          <w:rFonts w:hint="eastAsia" w:hAnsi="仿宋_GB2312" w:cs="仿宋_GB2312"/>
          <w:color w:val="auto"/>
          <w:sz w:val="32"/>
          <w:szCs w:val="32"/>
          <w:lang w:val="en-US" w:eastAsia="zh-CN"/>
        </w:rPr>
        <w:t>月</w:t>
      </w:r>
      <w:r>
        <w:rPr>
          <w:rFonts w:hint="eastAsia" w:ascii="Times New Roman" w:hAnsi="Times New Roman" w:cs="Times New Roman"/>
          <w:color w:val="auto"/>
          <w:sz w:val="32"/>
          <w:szCs w:val="32"/>
          <w:lang w:val="en-US" w:eastAsia="zh-CN"/>
        </w:rPr>
        <w:t>31</w:t>
      </w:r>
      <w:r>
        <w:rPr>
          <w:rFonts w:hint="eastAsia" w:hAnsi="仿宋_GB2312" w:cs="仿宋_GB2312"/>
          <w:color w:val="auto"/>
          <w:sz w:val="32"/>
          <w:szCs w:val="32"/>
          <w:lang w:val="en-US" w:eastAsia="zh-CN"/>
        </w:rPr>
        <w:t>日</w:t>
      </w:r>
      <w:r>
        <w:rPr>
          <w:rFonts w:hint="eastAsia" w:ascii="仿宋_GB2312" w:hAnsi="仿宋_GB2312" w:eastAsia="仿宋_GB2312" w:cs="仿宋_GB2312"/>
          <w:color w:val="auto"/>
          <w:sz w:val="32"/>
          <w:szCs w:val="32"/>
          <w:lang w:val="en-US" w:eastAsia="zh-CN"/>
        </w:rPr>
        <w:t>；政治面貌应为中共党员（含预备党员）或共青团员；本人基本信息已录入“智慧团建”系统；近</w:t>
      </w:r>
      <w:r>
        <w:rPr>
          <w:rFonts w:hint="eastAsia" w:ascii="Times New Roman" w:hAnsi="Times New Roman" w:eastAsia="仿宋_GB2312" w:cs="Times New Roman"/>
          <w:b w:val="0"/>
          <w:color w:val="auto"/>
          <w:w w:val="100"/>
          <w:sz w:val="32"/>
          <w:szCs w:val="32"/>
          <w:shd w:val="clear" w:color="auto" w:fill="auto"/>
          <w:lang w:val="en-US" w:eastAsia="zh-CN"/>
        </w:rPr>
        <w:t>5</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仿宋_GB2312" w:cs="Times New Roman"/>
          <w:b w:val="0"/>
          <w:color w:val="auto"/>
          <w:w w:val="100"/>
          <w:sz w:val="32"/>
          <w:szCs w:val="32"/>
          <w:shd w:val="clear" w:color="auto" w:fill="auto"/>
          <w:lang w:val="en-US" w:eastAsia="zh-CN"/>
        </w:rPr>
        <w:t>2017</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仿宋_GB2312" w:cs="Times New Roman"/>
          <w:b w:val="0"/>
          <w:color w:val="auto"/>
          <w:w w:val="100"/>
          <w:sz w:val="32"/>
          <w:szCs w:val="32"/>
          <w:shd w:val="clear" w:color="auto" w:fill="auto"/>
          <w:lang w:val="en-US" w:eastAsia="zh-CN"/>
        </w:rPr>
        <w:t>1</w:t>
      </w:r>
      <w:r>
        <w:rPr>
          <w:rFonts w:hint="eastAsia" w:ascii="仿宋_GB2312" w:hAnsi="仿宋_GB2312" w:eastAsia="仿宋_GB2312" w:cs="仿宋_GB2312"/>
          <w:color w:val="auto"/>
          <w:sz w:val="32"/>
          <w:szCs w:val="32"/>
          <w:lang w:val="en-US" w:eastAsia="zh-CN"/>
        </w:rPr>
        <w:t>月</w:t>
      </w:r>
      <w:r>
        <w:rPr>
          <w:rFonts w:hint="eastAsia" w:ascii="Times New Roman" w:hAnsi="Times New Roman" w:eastAsia="仿宋_GB2312" w:cs="Times New Roman"/>
          <w:b w:val="0"/>
          <w:color w:val="auto"/>
          <w:w w:val="100"/>
          <w:sz w:val="32"/>
          <w:szCs w:val="32"/>
          <w:shd w:val="clear" w:color="auto" w:fill="auto"/>
          <w:lang w:val="en-US" w:eastAsia="zh-CN"/>
        </w:rPr>
        <w:t>1</w:t>
      </w:r>
      <w:r>
        <w:rPr>
          <w:rFonts w:hint="eastAsia" w:ascii="仿宋_GB2312" w:hAnsi="仿宋_GB2312" w:eastAsia="仿宋_GB2312" w:cs="仿宋_GB2312"/>
          <w:color w:val="auto"/>
          <w:sz w:val="32"/>
          <w:szCs w:val="32"/>
          <w:lang w:val="en-US" w:eastAsia="zh-CN"/>
        </w:rPr>
        <w:t>日以后，不含</w:t>
      </w:r>
      <w:r>
        <w:rPr>
          <w:rFonts w:hint="eastAsia" w:ascii="Times New Roman" w:hAnsi="Times New Roman" w:eastAsia="仿宋_GB2312" w:cs="Times New Roman"/>
          <w:b w:val="0"/>
          <w:color w:val="auto"/>
          <w:w w:val="100"/>
          <w:sz w:val="32"/>
          <w:szCs w:val="32"/>
          <w:shd w:val="clear" w:color="auto" w:fill="auto"/>
          <w:lang w:val="en-US" w:eastAsia="zh-CN"/>
        </w:rPr>
        <w:t>2022</w:t>
      </w:r>
      <w:r>
        <w:rPr>
          <w:rFonts w:hint="eastAsia" w:ascii="仿宋_GB2312" w:hAnsi="仿宋_GB2312" w:eastAsia="仿宋_GB2312" w:cs="仿宋_GB2312"/>
          <w:color w:val="auto"/>
          <w:sz w:val="32"/>
          <w:szCs w:val="32"/>
          <w:lang w:val="en-US" w:eastAsia="zh-CN"/>
        </w:rPr>
        <w:t>年）获得过地市级优秀共青团干部、优秀少先队辅导员或其他荣誉。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color w:val="auto"/>
          <w:w w:val="100"/>
          <w:sz w:val="32"/>
          <w:szCs w:val="32"/>
          <w:shd w:val="clear" w:color="auto" w:fill="auto"/>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（2）</w:t>
      </w:r>
      <w:r>
        <w:rPr>
          <w:rFonts w:hint="eastAsia" w:ascii="仿宋_GB2312" w:hAnsi="仿宋_GB2312" w:eastAsia="仿宋_GB2312" w:cs="仿宋_GB2312"/>
          <w:b w:val="0"/>
          <w:color w:val="auto"/>
          <w:w w:val="100"/>
          <w:sz w:val="32"/>
          <w:szCs w:val="32"/>
          <w:shd w:val="clear" w:color="auto" w:fill="auto"/>
          <w:lang w:val="en-US" w:eastAsia="zh-CN"/>
        </w:rPr>
        <w:t>政治上强。对党忠诚，具有较强的政治判断力、政治领悟力、政治执行力，在大是大非面前头脑清醒、立场坚定，自觉增强“四个意识”、坚定“四个自信”、做到“两个维护”。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color w:val="auto"/>
          <w:w w:val="100"/>
          <w:sz w:val="32"/>
          <w:szCs w:val="32"/>
          <w:shd w:val="clear" w:color="auto" w:fill="auto"/>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（3）</w:t>
      </w:r>
      <w:r>
        <w:rPr>
          <w:rFonts w:hint="eastAsia" w:ascii="仿宋_GB2312" w:hAnsi="仿宋_GB2312" w:eastAsia="仿宋_GB2312" w:cs="仿宋_GB2312"/>
          <w:b w:val="0"/>
          <w:color w:val="auto"/>
          <w:w w:val="100"/>
          <w:sz w:val="32"/>
          <w:szCs w:val="32"/>
          <w:shd w:val="clear" w:color="auto" w:fill="auto"/>
          <w:lang w:val="en-US" w:eastAsia="zh-CN"/>
        </w:rPr>
        <w:t>思想上强。坚定共产主义远大理想和中国特色社会主义共同理想，自觉用习近平新时代中国特色社会主义思想武装头脑，带头学习贯彻习近平总书记关于青年工作的重要思想。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color w:val="auto"/>
          <w:w w:val="100"/>
          <w:sz w:val="32"/>
          <w:szCs w:val="32"/>
          <w:shd w:val="clear" w:color="auto" w:fill="auto"/>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（4）能</w:t>
      </w:r>
      <w:r>
        <w:rPr>
          <w:rFonts w:hint="eastAsia" w:ascii="仿宋_GB2312" w:hAnsi="仿宋_GB2312" w:eastAsia="仿宋_GB2312" w:cs="仿宋_GB2312"/>
          <w:b w:val="0"/>
          <w:color w:val="auto"/>
          <w:w w:val="100"/>
          <w:sz w:val="32"/>
          <w:szCs w:val="32"/>
          <w:shd w:val="clear" w:color="auto" w:fill="auto"/>
          <w:lang w:val="en-US" w:eastAsia="zh-CN"/>
        </w:rPr>
        <w:t>力上强。注意提高青年群众工作本领，带头向书本学习、向实践学习、向青年学习，勤于思考钻研，善于开展理论政策宣讲，善于组织发动青年。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color w:val="auto"/>
          <w:w w:val="100"/>
          <w:sz w:val="32"/>
          <w:szCs w:val="32"/>
          <w:shd w:val="clear" w:color="auto" w:fill="auto"/>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（5）</w:t>
      </w:r>
      <w:r>
        <w:rPr>
          <w:rFonts w:hint="eastAsia" w:ascii="仿宋_GB2312" w:hAnsi="仿宋_GB2312" w:eastAsia="仿宋_GB2312" w:cs="仿宋_GB2312"/>
          <w:b w:val="0"/>
          <w:color w:val="auto"/>
          <w:w w:val="100"/>
          <w:sz w:val="32"/>
          <w:szCs w:val="32"/>
          <w:shd w:val="clear" w:color="auto" w:fill="auto"/>
          <w:lang w:val="en-US" w:eastAsia="zh-CN"/>
        </w:rPr>
        <w:t>担当上强。热爱党的青年工作，有强烈的事业心和责任感，勇于改革创新，面对“急难险重新”任务冲锋在前、迎难而上，对错误言行和不良习气敢于坚持原则、驳斥斗争。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color w:val="auto"/>
          <w:w w:val="100"/>
          <w:sz w:val="32"/>
          <w:szCs w:val="32"/>
          <w:shd w:val="clear" w:color="auto" w:fill="auto"/>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（6）</w:t>
      </w:r>
      <w:r>
        <w:rPr>
          <w:rFonts w:hint="eastAsia" w:ascii="仿宋_GB2312" w:hAnsi="仿宋_GB2312" w:eastAsia="仿宋_GB2312" w:cs="仿宋_GB2312"/>
          <w:b w:val="0"/>
          <w:color w:val="auto"/>
          <w:w w:val="100"/>
          <w:sz w:val="32"/>
          <w:szCs w:val="32"/>
          <w:shd w:val="clear" w:color="auto" w:fill="auto"/>
          <w:lang w:val="en-US" w:eastAsia="zh-CN"/>
        </w:rPr>
        <w:t>作风上强。心系广大青年，带头密切联系青年、热心服务青年、反映青年呼声，带头反对机关化、行政化、贵族化、娱乐化，从严从实推动工作、实绩突出。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color w:val="auto"/>
          <w:w w:val="100"/>
          <w:sz w:val="32"/>
          <w:szCs w:val="32"/>
          <w:shd w:val="clear" w:color="auto" w:fill="auto"/>
          <w:lang w:val="en-US" w:eastAsia="zh-CN"/>
        </w:rPr>
      </w:pPr>
      <w:r>
        <w:rPr>
          <w:rFonts w:hint="eastAsia" w:ascii="Times New Roman" w:hAnsi="Times New Roman" w:eastAsia="仿宋_GB2312" w:cs="Times New Roman"/>
          <w:b w:val="0"/>
          <w:color w:val="auto"/>
          <w:w w:val="100"/>
          <w:sz w:val="32"/>
          <w:szCs w:val="32"/>
          <w:shd w:val="clear" w:color="auto" w:fill="auto"/>
          <w:lang w:val="en-US" w:eastAsia="zh-CN"/>
        </w:rPr>
        <w:t>（7）</w:t>
      </w:r>
      <w:r>
        <w:rPr>
          <w:rFonts w:hint="eastAsia" w:ascii="仿宋_GB2312" w:hAnsi="仿宋_GB2312" w:eastAsia="仿宋_GB2312" w:cs="仿宋_GB2312"/>
          <w:b w:val="0"/>
          <w:color w:val="auto"/>
          <w:w w:val="100"/>
          <w:sz w:val="32"/>
          <w:szCs w:val="32"/>
          <w:shd w:val="clear" w:color="auto" w:fill="auto"/>
          <w:lang w:val="en-US" w:eastAsia="zh-CN"/>
        </w:rPr>
        <w:t>自律上强。带头贯彻中央八项规定和团中央“六条规定”精神，遵纪守法、廉洁自律，勇于开展自我批评，自觉接受组织和团员青年的监督，党组织放心、青年满意。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b w:val="0"/>
          <w:color w:val="auto"/>
          <w:w w:val="100"/>
          <w:sz w:val="32"/>
          <w:szCs w:val="32"/>
          <w:shd w:val="clear" w:color="auto" w:fill="auto"/>
        </w:rPr>
      </w:pPr>
      <w:r>
        <w:rPr>
          <w:rFonts w:hint="eastAsia" w:ascii="黑体" w:hAnsi="黑体" w:eastAsia="黑体" w:cs="黑体"/>
          <w:b w:val="0"/>
          <w:color w:val="auto"/>
          <w:w w:val="100"/>
          <w:sz w:val="32"/>
          <w:szCs w:val="32"/>
          <w:shd w:val="clear" w:color="auto" w:fill="auto"/>
          <w:lang w:val="en-US" w:eastAsia="zh-CN"/>
        </w:rPr>
        <w:t>三、评选程序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组织。</w:t>
      </w:r>
      <w:r>
        <w:rPr>
          <w:rFonts w:hint="eastAsia" w:ascii="仿宋_GB2312" w:hAnsi="仿宋_GB2312" w:eastAsia="仿宋_GB2312" w:cs="仿宋_GB2312"/>
          <w:color w:val="auto"/>
          <w:sz w:val="32"/>
          <w:szCs w:val="32"/>
          <w:lang w:val="en-US" w:eastAsia="zh-CN"/>
        </w:rPr>
        <w:t>成立全省五四红旗团委、团支部和优秀团员、团干部评选表彰工作领导小组，领导小组办公室</w:t>
      </w:r>
      <w:r>
        <w:rPr>
          <w:rFonts w:hint="eastAsia" w:hAnsi="仿宋_GB2312" w:cs="仿宋_GB2312"/>
          <w:color w:val="auto"/>
          <w:sz w:val="32"/>
          <w:szCs w:val="32"/>
          <w:lang w:val="en-US" w:eastAsia="zh-CN"/>
        </w:rPr>
        <w:t>设在团省委基层组织建设部</w:t>
      </w:r>
      <w:r>
        <w:rPr>
          <w:rFonts w:hint="eastAsia" w:ascii="仿宋_GB2312" w:hAnsi="仿宋_GB2312" w:eastAsia="仿宋_GB2312" w:cs="仿宋_GB2312"/>
          <w:color w:val="auto"/>
          <w:sz w:val="32"/>
          <w:szCs w:val="32"/>
          <w:lang w:val="en-US" w:eastAsia="zh-CN"/>
        </w:rPr>
        <w:t>，负责评选表彰工作的日常事务。</w:t>
      </w:r>
      <w:r>
        <w:rPr>
          <w:rFonts w:hint="eastAsia" w:ascii="仿宋_GB2312" w:hAnsi="仿宋_GB2312" w:eastAsia="仿宋_GB2312" w:cs="仿宋_GB2312"/>
          <w:color w:val="auto"/>
          <w:sz w:val="32"/>
          <w:szCs w:val="32"/>
          <w:shd w:val="clear" w:color="auto" w:fill="auto"/>
          <w:lang w:val="en-US" w:eastAsia="zh-CN"/>
        </w:rPr>
        <w:t>各地人社部门、团委共同负责本地评选推荐工作，成立</w:t>
      </w:r>
      <w:r>
        <w:rPr>
          <w:rFonts w:hint="eastAsia" w:ascii="仿宋_GB2312" w:hAnsi="仿宋_GB2312" w:eastAsia="仿宋_GB2312" w:cs="仿宋_GB2312"/>
          <w:color w:val="auto"/>
          <w:sz w:val="32"/>
          <w:szCs w:val="32"/>
          <w:lang w:val="en-US" w:eastAsia="zh-CN"/>
        </w:rPr>
        <w:t>相应的工作机构，自接到通知之日起</w:t>
      </w:r>
      <w:r>
        <w:rPr>
          <w:rFonts w:hint="default" w:hAnsi="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启动本地评选推荐工作。省人社厅、团省委负责省级青年社会组织中的团组织和团员、团干部的评选推荐工作。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推荐。</w:t>
      </w:r>
      <w:r>
        <w:rPr>
          <w:rFonts w:hint="eastAsia" w:ascii="仿宋_GB2312" w:hAnsi="仿宋_GB2312" w:eastAsia="仿宋_GB2312" w:cs="仿宋_GB2312"/>
          <w:color w:val="auto"/>
          <w:sz w:val="32"/>
          <w:szCs w:val="32"/>
          <w:lang w:val="en-US" w:eastAsia="zh-CN"/>
        </w:rPr>
        <w:t>市级团委按照阶梯晋级原则，采取自下而上、上下结合的方式指导基层进行推荐。基层团组织可采取组织推荐和个人自荐相结合的方式，向上级团组织申报参评。拟推荐对象应当在所在单位公示</w:t>
      </w:r>
      <w:r>
        <w:rPr>
          <w:rFonts w:hint="eastAsia" w:ascii="Times New Roman" w:hAnsi="Times New Roman" w:eastAsia="仿宋_GB2312" w:cs="Times New Roman"/>
          <w:b w:val="0"/>
          <w:color w:val="auto"/>
          <w:w w:val="100"/>
          <w:sz w:val="32"/>
          <w:szCs w:val="32"/>
          <w:shd w:val="clear" w:color="auto" w:fill="auto"/>
          <w:lang w:val="en-US" w:eastAsia="zh-CN"/>
        </w:rPr>
        <w:t>5</w:t>
      </w:r>
      <w:r>
        <w:rPr>
          <w:rFonts w:hint="eastAsia" w:ascii="仿宋_GB2312" w:hAnsi="仿宋_GB2312" w:eastAsia="仿宋_GB2312" w:cs="仿宋_GB2312"/>
          <w:color w:val="auto"/>
          <w:sz w:val="32"/>
          <w:szCs w:val="32"/>
          <w:lang w:val="en-US" w:eastAsia="zh-CN"/>
        </w:rPr>
        <w:t>个工作日，公示无异议后，逐级上报。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初审。</w:t>
      </w:r>
      <w:r>
        <w:rPr>
          <w:rFonts w:hint="eastAsia" w:ascii="仿宋_GB2312" w:hAnsi="仿宋_GB2312" w:eastAsia="仿宋_GB2312" w:cs="仿宋_GB2312"/>
          <w:color w:val="auto"/>
          <w:sz w:val="32"/>
          <w:szCs w:val="32"/>
          <w:lang w:val="en-US" w:eastAsia="zh-CN"/>
        </w:rPr>
        <w:t>市级团委要对拟推荐对象进行审查，要征求推荐对象所在单位党组织、上级团的领导机关等方面的意见，听取所在单位团员青年意见。审查结束后，经市级团委领导班子集体研究后确定推荐对象，并在本市进行不少于</w:t>
      </w:r>
      <w:r>
        <w:rPr>
          <w:rFonts w:hint="eastAsia" w:ascii="Times New Roman" w:hAnsi="Times New Roman" w:eastAsia="仿宋_GB2312" w:cs="Times New Roman"/>
          <w:b w:val="0"/>
          <w:color w:val="auto"/>
          <w:w w:val="100"/>
          <w:sz w:val="32"/>
          <w:szCs w:val="32"/>
          <w:shd w:val="clear" w:color="auto" w:fill="auto"/>
          <w:lang w:val="en-US" w:eastAsia="zh-CN"/>
        </w:rPr>
        <w:t>5</w:t>
      </w:r>
      <w:r>
        <w:rPr>
          <w:rFonts w:hint="eastAsia" w:ascii="仿宋_GB2312" w:hAnsi="仿宋_GB2312" w:eastAsia="仿宋_GB2312" w:cs="仿宋_GB2312"/>
          <w:color w:val="auto"/>
          <w:sz w:val="32"/>
          <w:szCs w:val="32"/>
          <w:lang w:val="en-US" w:eastAsia="zh-CN"/>
        </w:rPr>
        <w:t>个工作日的集中公示。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复审。</w:t>
      </w:r>
      <w:r>
        <w:rPr>
          <w:rFonts w:hint="eastAsia" w:ascii="仿宋_GB2312" w:hAnsi="仿宋_GB2312" w:eastAsia="仿宋_GB2312" w:cs="仿宋_GB2312"/>
          <w:color w:val="auto"/>
          <w:sz w:val="32"/>
          <w:szCs w:val="32"/>
          <w:lang w:val="en-US" w:eastAsia="zh-CN"/>
        </w:rPr>
        <w:t>省评选表彰工作领导小组抽调相关人员组成考核组，对推荐对象进行考核</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经综合评审，研究确定拟表彰对象，并在全省进行为期</w:t>
      </w:r>
      <w:r>
        <w:rPr>
          <w:rFonts w:hint="eastAsia" w:ascii="Times New Roman" w:hAnsi="Times New Roman" w:eastAsia="仿宋_GB2312" w:cs="Times New Roman"/>
          <w:b w:val="0"/>
          <w:color w:val="auto"/>
          <w:w w:val="100"/>
          <w:sz w:val="32"/>
          <w:szCs w:val="32"/>
          <w:shd w:val="clear" w:color="auto" w:fill="auto"/>
          <w:lang w:val="en-US" w:eastAsia="zh-CN"/>
        </w:rPr>
        <w:t>5</w:t>
      </w:r>
      <w:r>
        <w:rPr>
          <w:rFonts w:hint="eastAsia" w:ascii="仿宋_GB2312" w:hAnsi="仿宋_GB2312" w:eastAsia="仿宋_GB2312" w:cs="仿宋_GB2312"/>
          <w:color w:val="auto"/>
          <w:sz w:val="32"/>
          <w:szCs w:val="32"/>
          <w:lang w:val="en-US" w:eastAsia="zh-CN"/>
        </w:rPr>
        <w:t>个工作日的集中公示。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w:t>
      </w:r>
      <w:r>
        <w:rPr>
          <w:rFonts w:hint="eastAsia" w:ascii="仿宋_GB2312" w:hAnsi="仿宋_GB2312" w:eastAsia="仿宋_GB2312" w:cs="仿宋_GB2312"/>
          <w:b/>
          <w:bCs/>
          <w:color w:val="auto"/>
          <w:sz w:val="32"/>
          <w:szCs w:val="32"/>
          <w:lang w:val="en-US" w:eastAsia="zh-CN"/>
        </w:rPr>
        <w:t>决定。</w:t>
      </w:r>
      <w:r>
        <w:rPr>
          <w:rFonts w:hint="eastAsia" w:ascii="仿宋_GB2312" w:hAnsi="仿宋_GB2312" w:eastAsia="仿宋_GB2312" w:cs="仿宋_GB2312"/>
          <w:color w:val="auto"/>
          <w:sz w:val="32"/>
          <w:szCs w:val="32"/>
          <w:lang w:val="en-US" w:eastAsia="zh-CN"/>
        </w:rPr>
        <w:t>在全省公示无异议后，由省人社厅、团省委联合印发表彰决定。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b w:val="0"/>
          <w:color w:val="auto"/>
          <w:w w:val="10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b w:val="0"/>
          <w:color w:val="auto"/>
          <w:w w:val="100"/>
          <w:sz w:val="32"/>
          <w:szCs w:val="32"/>
          <w:shd w:val="clear" w:color="auto" w:fill="auto"/>
          <w:lang w:val="en-US" w:eastAsia="zh-CN"/>
        </w:rPr>
      </w:pPr>
      <w:r>
        <w:rPr>
          <w:rFonts w:hint="eastAsia" w:ascii="黑体" w:hAnsi="黑体" w:eastAsia="黑体" w:cs="黑体"/>
          <w:b w:val="0"/>
          <w:color w:val="auto"/>
          <w:w w:val="100"/>
          <w:sz w:val="32"/>
          <w:szCs w:val="32"/>
          <w:shd w:val="clear" w:color="auto" w:fill="auto"/>
          <w:lang w:val="en-US" w:eastAsia="zh-CN"/>
        </w:rPr>
        <w:t>四、奖励办法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b w:val="0"/>
          <w:color w:val="auto"/>
          <w:w w:val="100"/>
          <w:sz w:val="32"/>
          <w:szCs w:val="32"/>
          <w:shd w:val="clear" w:color="auto" w:fill="auto"/>
          <w:lang w:eastAsia="zh-CN"/>
        </w:rPr>
      </w:pPr>
      <w:r>
        <w:rPr>
          <w:rFonts w:hint="eastAsia" w:ascii="仿宋_GB2312" w:hAnsi="仿宋_GB2312" w:eastAsia="仿宋_GB2312" w:cs="仿宋_GB2312"/>
          <w:color w:val="auto"/>
          <w:sz w:val="32"/>
          <w:szCs w:val="32"/>
          <w:lang w:val="en-US" w:eastAsia="zh-CN"/>
        </w:rPr>
        <w:t>坚持</w:t>
      </w:r>
      <w:r>
        <w:rPr>
          <w:rFonts w:hint="eastAsia" w:hAnsi="仿宋_GB2312" w:cs="仿宋_GB2312"/>
          <w:color w:val="auto"/>
          <w:sz w:val="32"/>
          <w:szCs w:val="32"/>
          <w:lang w:val="en-US" w:eastAsia="zh-CN"/>
        </w:rPr>
        <w:t>以</w:t>
      </w:r>
      <w:r>
        <w:rPr>
          <w:rFonts w:hint="eastAsia" w:ascii="仿宋_GB2312" w:hAnsi="仿宋_GB2312" w:eastAsia="仿宋_GB2312" w:cs="仿宋_GB2312"/>
          <w:color w:val="auto"/>
          <w:sz w:val="32"/>
          <w:szCs w:val="32"/>
          <w:lang w:val="en-US" w:eastAsia="zh-CN"/>
        </w:rPr>
        <w:t>精神激励为主，由吉林省人力资源和社会保障厅、共青团吉林省委员会联合印发表彰决定，对受到表彰的团组织授予“全省五四红旗团委”或“全省五四红旗团支部”称号，并颁发奖牌；对受到表彰的团员、团干部授予“全省优秀共青团员”或“全省优秀共青团干部”称号，并颁发证书。</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b w:val="0"/>
          <w:color w:val="auto"/>
          <w:w w:val="100"/>
          <w:sz w:val="32"/>
          <w:szCs w:val="32"/>
          <w:shd w:val="clear" w:color="auto" w:fill="auto"/>
        </w:rPr>
      </w:pPr>
      <w:r>
        <w:rPr>
          <w:rFonts w:hint="eastAsia" w:ascii="黑体" w:hAnsi="黑体" w:eastAsia="黑体" w:cs="黑体"/>
          <w:b w:val="0"/>
          <w:color w:val="auto"/>
          <w:w w:val="100"/>
          <w:sz w:val="32"/>
          <w:szCs w:val="32"/>
          <w:shd w:val="clear" w:color="auto" w:fill="auto"/>
          <w:lang w:eastAsia="zh-CN"/>
        </w:rPr>
        <w:t>五、</w:t>
      </w:r>
      <w:r>
        <w:rPr>
          <w:rFonts w:hint="eastAsia" w:ascii="黑体" w:hAnsi="黑体" w:eastAsia="黑体" w:cs="黑体"/>
          <w:b w:val="0"/>
          <w:color w:val="auto"/>
          <w:w w:val="100"/>
          <w:sz w:val="32"/>
          <w:szCs w:val="32"/>
          <w:shd w:val="clear" w:color="auto" w:fill="auto"/>
        </w:rPr>
        <w:t>工作要求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突出政治标准。</w:t>
      </w:r>
      <w:r>
        <w:rPr>
          <w:rFonts w:hint="eastAsia" w:ascii="仿宋_GB2312" w:hAnsi="仿宋_GB2312" w:eastAsia="仿宋_GB2312" w:cs="仿宋_GB2312"/>
          <w:color w:val="auto"/>
          <w:sz w:val="32"/>
          <w:szCs w:val="32"/>
          <w:lang w:val="en-US" w:eastAsia="zh-CN"/>
        </w:rPr>
        <w:t>各级团组织要提高政治站位，严格对照评选</w:t>
      </w:r>
      <w:r>
        <w:rPr>
          <w:rFonts w:hint="eastAsia" w:hAnsi="仿宋_GB2312" w:cs="仿宋_GB2312"/>
          <w:color w:val="auto"/>
          <w:sz w:val="32"/>
          <w:szCs w:val="32"/>
          <w:lang w:val="en-US" w:eastAsia="zh-CN"/>
        </w:rPr>
        <w:t>范围及</w:t>
      </w:r>
      <w:r>
        <w:rPr>
          <w:rFonts w:hint="eastAsia" w:ascii="仿宋_GB2312" w:hAnsi="仿宋_GB2312" w:eastAsia="仿宋_GB2312" w:cs="仿宋_GB2312"/>
          <w:color w:val="auto"/>
          <w:sz w:val="32"/>
          <w:szCs w:val="32"/>
          <w:lang w:val="en-US" w:eastAsia="zh-CN"/>
        </w:rPr>
        <w:t>条件，</w:t>
      </w:r>
      <w:r>
        <w:rPr>
          <w:rFonts w:hint="eastAsia" w:hAnsi="仿宋_GB2312" w:cs="仿宋_GB2312"/>
          <w:color w:val="auto"/>
          <w:sz w:val="32"/>
          <w:szCs w:val="32"/>
          <w:lang w:val="en-US" w:eastAsia="zh-CN"/>
        </w:rPr>
        <w:t>把好推荐对象</w:t>
      </w:r>
      <w:r>
        <w:rPr>
          <w:rFonts w:hint="eastAsia" w:ascii="仿宋_GB2312" w:hAnsi="仿宋_GB2312" w:eastAsia="仿宋_GB2312" w:cs="仿宋_GB2312"/>
          <w:color w:val="auto"/>
          <w:sz w:val="32"/>
          <w:szCs w:val="32"/>
          <w:lang w:val="en-US" w:eastAsia="zh-CN"/>
        </w:rPr>
        <w:t>政治关、品行关、形象关。</w:t>
      </w:r>
      <w:r>
        <w:rPr>
          <w:rFonts w:hint="eastAsia" w:hAnsi="仿宋_GB2312" w:cs="仿宋_GB2312"/>
          <w:color w:val="auto"/>
          <w:sz w:val="32"/>
          <w:szCs w:val="32"/>
          <w:lang w:val="en-US" w:eastAsia="zh-CN"/>
        </w:rPr>
        <w:t>要把</w:t>
      </w:r>
      <w:r>
        <w:rPr>
          <w:rFonts w:hint="eastAsia" w:ascii="仿宋_GB2312" w:hAnsi="仿宋_GB2312" w:eastAsia="仿宋_GB2312" w:cs="仿宋_GB2312"/>
          <w:color w:val="auto"/>
          <w:sz w:val="32"/>
          <w:szCs w:val="32"/>
          <w:lang w:val="en-US" w:eastAsia="zh-CN"/>
        </w:rPr>
        <w:t>政治标准</w:t>
      </w:r>
      <w:r>
        <w:rPr>
          <w:rFonts w:hint="eastAsia" w:hAnsi="仿宋_GB2312" w:cs="仿宋_GB2312"/>
          <w:color w:val="auto"/>
          <w:sz w:val="32"/>
          <w:szCs w:val="32"/>
          <w:lang w:val="en-US" w:eastAsia="zh-CN"/>
        </w:rPr>
        <w:t>放在首位</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看推荐对象是否思想政治素质过硬，是否在“急难险重新”任务等关键时刻冲在前、靠得住。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坚持面向基层。</w:t>
      </w:r>
      <w:r>
        <w:rPr>
          <w:rFonts w:hint="eastAsia" w:ascii="仿宋_GB2312" w:hAnsi="仿宋_GB2312" w:eastAsia="仿宋_GB2312" w:cs="仿宋_GB2312"/>
          <w:color w:val="auto"/>
          <w:sz w:val="32"/>
          <w:szCs w:val="32"/>
          <w:lang w:val="en-US" w:eastAsia="zh-CN"/>
        </w:rPr>
        <w:t>向长期在艰苦困难岗位上工作的集体和个人倾斜</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团的领导机关和副厅级（含）以上单位不参加评选</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省、市（州）团的领导班子成员和副厅级（含）以上个人不参加评选</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县处级团干部一般不超过全省优秀共青团干部表彰总数的</w:t>
      </w:r>
      <w:r>
        <w:rPr>
          <w:rFonts w:hint="eastAsia" w:ascii="Times New Roman" w:hAnsi="Times New Roman" w:eastAsia="仿宋_GB2312" w:cs="Times New Roman"/>
          <w:b w:val="0"/>
          <w:color w:val="auto"/>
          <w:w w:val="100"/>
          <w:sz w:val="32"/>
          <w:szCs w:val="32"/>
          <w:shd w:val="clear" w:color="auto" w:fill="auto"/>
          <w:lang w:val="en-US" w:eastAsia="zh-CN"/>
        </w:rPr>
        <w:t>15%</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严格程序标准。</w:t>
      </w:r>
      <w:r>
        <w:rPr>
          <w:rFonts w:hint="eastAsia" w:ascii="仿宋_GB2312" w:hAnsi="仿宋_GB2312" w:eastAsia="仿宋_GB2312" w:cs="仿宋_GB2312"/>
          <w:color w:val="auto"/>
          <w:sz w:val="32"/>
          <w:szCs w:val="32"/>
          <w:lang w:val="en-US" w:eastAsia="zh-CN"/>
        </w:rPr>
        <w:t>要落实邀请青年一起参与评议的要求，推动辖区内各级各类团组织建立激励机制，推荐对象均需由基层逐级评选推荐产生。通过举办先进典型</w:t>
      </w:r>
      <w:r>
        <w:rPr>
          <w:rFonts w:hint="eastAsia" w:hAnsi="仿宋_GB2312" w:cs="仿宋_GB2312"/>
          <w:color w:val="auto"/>
          <w:sz w:val="32"/>
          <w:szCs w:val="32"/>
          <w:lang w:val="en-US" w:eastAsia="zh-CN"/>
        </w:rPr>
        <w:t>事迹</w:t>
      </w:r>
      <w:r>
        <w:rPr>
          <w:rFonts w:hint="eastAsia" w:ascii="仿宋_GB2312" w:hAnsi="仿宋_GB2312" w:eastAsia="仿宋_GB2312" w:cs="仿宋_GB2312"/>
          <w:color w:val="auto"/>
          <w:sz w:val="32"/>
          <w:szCs w:val="32"/>
          <w:lang w:val="en-US" w:eastAsia="zh-CN"/>
        </w:rPr>
        <w:t>宣讲活动、工作交流会等形式，提高团员</w:t>
      </w:r>
      <w:r>
        <w:rPr>
          <w:rFonts w:hint="eastAsia" w:hAnsi="仿宋_GB2312" w:cs="仿宋_GB2312"/>
          <w:color w:val="auto"/>
          <w:sz w:val="32"/>
          <w:szCs w:val="32"/>
          <w:lang w:val="en-US" w:eastAsia="zh-CN"/>
        </w:rPr>
        <w:t>青年</w:t>
      </w:r>
      <w:r>
        <w:rPr>
          <w:rFonts w:hint="eastAsia" w:ascii="仿宋_GB2312" w:hAnsi="仿宋_GB2312" w:eastAsia="仿宋_GB2312" w:cs="仿宋_GB2312"/>
          <w:color w:val="auto"/>
          <w:sz w:val="32"/>
          <w:szCs w:val="32"/>
          <w:lang w:val="en-US" w:eastAsia="zh-CN"/>
        </w:rPr>
        <w:t>参与度，扩大评选</w:t>
      </w:r>
      <w:r>
        <w:rPr>
          <w:rFonts w:hint="eastAsia" w:hAnsi="仿宋_GB2312" w:cs="仿宋_GB2312"/>
          <w:color w:val="auto"/>
          <w:sz w:val="32"/>
          <w:szCs w:val="32"/>
          <w:lang w:val="en-US" w:eastAsia="zh-CN"/>
        </w:rPr>
        <w:t>表彰</w:t>
      </w:r>
      <w:r>
        <w:rPr>
          <w:rFonts w:hint="eastAsia" w:ascii="仿宋_GB2312" w:hAnsi="仿宋_GB2312" w:eastAsia="仿宋_GB2312" w:cs="仿宋_GB2312"/>
          <w:color w:val="auto"/>
          <w:sz w:val="32"/>
          <w:szCs w:val="32"/>
          <w:lang w:val="en-US" w:eastAsia="zh-CN"/>
        </w:rPr>
        <w:t>活动影响力。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广泛征求意见。</w:t>
      </w:r>
      <w:r>
        <w:rPr>
          <w:rFonts w:hint="eastAsia" w:ascii="仿宋_GB2312" w:hAnsi="仿宋_GB2312" w:eastAsia="仿宋_GB2312" w:cs="仿宋_GB2312"/>
          <w:color w:val="auto"/>
          <w:sz w:val="32"/>
          <w:szCs w:val="32"/>
          <w:lang w:val="en-US" w:eastAsia="zh-CN"/>
        </w:rPr>
        <w:t>所有推荐对象上报前均</w:t>
      </w:r>
      <w:r>
        <w:rPr>
          <w:rFonts w:hint="eastAsia" w:hAnsi="仿宋_GB2312" w:cs="仿宋_GB2312"/>
          <w:color w:val="auto"/>
          <w:sz w:val="32"/>
          <w:szCs w:val="32"/>
          <w:lang w:val="en-US" w:eastAsia="zh-CN"/>
        </w:rPr>
        <w:t>须</w:t>
      </w:r>
      <w:r>
        <w:rPr>
          <w:rFonts w:hint="eastAsia" w:ascii="仿宋_GB2312" w:hAnsi="仿宋_GB2312" w:eastAsia="仿宋_GB2312" w:cs="仿宋_GB2312"/>
          <w:color w:val="auto"/>
          <w:sz w:val="32"/>
          <w:szCs w:val="32"/>
          <w:lang w:val="en-US" w:eastAsia="zh-CN"/>
        </w:rPr>
        <w:t>征求公安部门意见。就推荐的机关事业单位</w:t>
      </w:r>
      <w:r>
        <w:rPr>
          <w:rFonts w:hint="eastAsia" w:hAnsi="仿宋_GB2312" w:cs="仿宋_GB2312"/>
          <w:color w:val="auto"/>
          <w:sz w:val="32"/>
          <w:szCs w:val="32"/>
          <w:lang w:val="en-US" w:eastAsia="zh-CN"/>
        </w:rPr>
        <w:t>工作人员</w:t>
      </w:r>
      <w:r>
        <w:rPr>
          <w:rFonts w:hint="eastAsia" w:ascii="仿宋_GB2312" w:hAnsi="仿宋_GB2312" w:eastAsia="仿宋_GB2312" w:cs="仿宋_GB2312"/>
          <w:color w:val="auto"/>
          <w:sz w:val="32"/>
          <w:szCs w:val="32"/>
          <w:lang w:val="en-US" w:eastAsia="zh-CN"/>
        </w:rPr>
        <w:t>，还应当按管理权限征求组织人事部门、纪检监察机关等单位的意见。就推荐的企业负责人，按属地原则，须征求生态环境、人力资源社会保障、税务、市场监管、应急管理等有关部门意见。其中，就推荐的国有（控股）企业负责人，还须按干部管理权限征求组织人事部门、纪检监察机关、审计部门等单位的意见；就推荐的非公企业负责人还应当征求工商联、统战部门等单位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outlineLvl w:val="9"/>
        <w:rPr>
          <w:rFonts w:hint="eastAsia" w:hAnsi="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5.认</w:t>
      </w:r>
      <w:r>
        <w:rPr>
          <w:rFonts w:hint="eastAsia" w:ascii="仿宋_GB2312" w:hAnsi="仿宋_GB2312" w:eastAsia="仿宋_GB2312" w:cs="仿宋_GB2312"/>
          <w:b/>
          <w:bCs/>
          <w:color w:val="auto"/>
          <w:sz w:val="32"/>
          <w:szCs w:val="32"/>
          <w:lang w:val="en-US" w:eastAsia="zh-CN"/>
        </w:rPr>
        <w:t>真填报材料。</w:t>
      </w:r>
      <w:r>
        <w:rPr>
          <w:rFonts w:hint="eastAsia" w:ascii="仿宋_GB2312" w:hAnsi="仿宋_GB2312" w:eastAsia="仿宋_GB2312" w:cs="仿宋_GB2312"/>
          <w:color w:val="auto"/>
          <w:sz w:val="32"/>
          <w:szCs w:val="32"/>
          <w:lang w:val="en-US" w:eastAsia="zh-CN"/>
        </w:rPr>
        <w:t>各推荐单位要认真填报推荐审批表，按要求撰写主要事迹材料（</w:t>
      </w:r>
      <w:r>
        <w:rPr>
          <w:rFonts w:hint="eastAsia" w:ascii="Times New Roman" w:hAnsi="Times New Roman" w:eastAsia="仿宋_GB2312" w:cs="Times New Roman"/>
          <w:b w:val="0"/>
          <w:color w:val="auto"/>
          <w:w w:val="100"/>
          <w:sz w:val="32"/>
          <w:szCs w:val="32"/>
          <w:shd w:val="clear" w:color="auto" w:fill="auto"/>
          <w:lang w:val="en-US" w:eastAsia="zh-CN"/>
        </w:rPr>
        <w:t>2000</w:t>
      </w:r>
      <w:r>
        <w:rPr>
          <w:rFonts w:hint="eastAsia" w:ascii="仿宋_GB2312" w:hAnsi="仿宋_GB2312" w:eastAsia="仿宋_GB2312" w:cs="仿宋_GB2312"/>
          <w:color w:val="auto"/>
          <w:sz w:val="32"/>
          <w:szCs w:val="32"/>
          <w:lang w:val="en-US" w:eastAsia="zh-CN"/>
        </w:rPr>
        <w:t>字以内），于</w:t>
      </w:r>
      <w:r>
        <w:rPr>
          <w:rFonts w:hint="eastAsia" w:ascii="Times New Roman" w:hAnsi="Times New Roman" w:eastAsia="仿宋_GB2312" w:cs="Times New Roman"/>
          <w:b w:val="0"/>
          <w:color w:val="auto"/>
          <w:w w:val="100"/>
          <w:sz w:val="32"/>
          <w:szCs w:val="32"/>
          <w:shd w:val="clear" w:color="auto" w:fill="auto"/>
          <w:lang w:val="en-US" w:eastAsia="zh-CN"/>
        </w:rPr>
        <w:t>2022</w:t>
      </w:r>
      <w:r>
        <w:rPr>
          <w:rFonts w:hint="eastAsia" w:ascii="仿宋_GB2312" w:hAnsi="仿宋_GB2312" w:eastAsia="仿宋_GB2312" w:cs="仿宋_GB2312"/>
          <w:color w:val="auto"/>
          <w:sz w:val="32"/>
          <w:szCs w:val="32"/>
          <w:lang w:val="en-US" w:eastAsia="zh-CN"/>
        </w:rPr>
        <w:t>年</w:t>
      </w:r>
      <w:r>
        <w:rPr>
          <w:rFonts w:hint="eastAsia" w:ascii="Times New Roman" w:hAnsi="Times New Roman" w:cs="Times New Roman"/>
          <w:b w:val="0"/>
          <w:color w:val="auto"/>
          <w:w w:val="100"/>
          <w:sz w:val="32"/>
          <w:szCs w:val="32"/>
          <w:shd w:val="clear" w:color="auto" w:fill="auto"/>
          <w:lang w:val="en-US" w:eastAsia="zh-CN"/>
        </w:rPr>
        <w:t>3</w:t>
      </w:r>
      <w:r>
        <w:rPr>
          <w:rFonts w:hint="eastAsia" w:ascii="仿宋_GB2312" w:hAnsi="仿宋_GB2312" w:eastAsia="仿宋_GB2312" w:cs="仿宋_GB2312"/>
          <w:color w:val="auto"/>
          <w:sz w:val="32"/>
          <w:szCs w:val="32"/>
          <w:lang w:val="en-US" w:eastAsia="zh-CN"/>
        </w:rPr>
        <w:t>月</w:t>
      </w:r>
      <w:r>
        <w:rPr>
          <w:rFonts w:hint="eastAsia" w:ascii="Times New Roman" w:hAnsi="Times New Roman" w:cs="Times New Roman"/>
          <w:b w:val="0"/>
          <w:color w:val="auto"/>
          <w:w w:val="100"/>
          <w:sz w:val="32"/>
          <w:szCs w:val="32"/>
          <w:shd w:val="clear" w:color="auto" w:fill="auto"/>
          <w:lang w:val="en-US" w:eastAsia="zh-CN"/>
        </w:rPr>
        <w:t>20</w:t>
      </w:r>
      <w:r>
        <w:rPr>
          <w:rFonts w:hint="eastAsia" w:ascii="Times New Roman" w:hAnsi="Times New Roman" w:eastAsia="仿宋_GB2312" w:cs="Times New Roman"/>
          <w:b w:val="0"/>
          <w:color w:val="auto"/>
          <w:w w:val="100"/>
          <w:sz w:val="32"/>
          <w:szCs w:val="32"/>
          <w:shd w:val="clear" w:color="auto" w:fill="auto"/>
          <w:lang w:val="en-US" w:eastAsia="zh-CN"/>
        </w:rPr>
        <w:t>日前将推荐审批表（一式</w:t>
      </w:r>
      <w:r>
        <w:rPr>
          <w:rFonts w:hint="eastAsia" w:ascii="Times New Roman" w:hAnsi="Times New Roman" w:cs="Times New Roman"/>
          <w:b w:val="0"/>
          <w:color w:val="auto"/>
          <w:w w:val="100"/>
          <w:sz w:val="32"/>
          <w:szCs w:val="32"/>
          <w:shd w:val="clear" w:color="auto" w:fill="auto"/>
          <w:lang w:val="en-US" w:eastAsia="zh-CN"/>
        </w:rPr>
        <w:t>四</w:t>
      </w:r>
      <w:r>
        <w:rPr>
          <w:rFonts w:hint="eastAsia" w:ascii="Times New Roman" w:hAnsi="Times New Roman" w:eastAsia="仿宋_GB2312" w:cs="Times New Roman"/>
          <w:b w:val="0"/>
          <w:color w:val="auto"/>
          <w:w w:val="100"/>
          <w:sz w:val="32"/>
          <w:szCs w:val="32"/>
          <w:shd w:val="clear" w:color="auto" w:fill="auto"/>
          <w:lang w:val="en-US" w:eastAsia="zh-CN"/>
        </w:rPr>
        <w:t>份）、推荐对象汇总表、所获</w:t>
      </w:r>
      <w:r>
        <w:rPr>
          <w:rFonts w:hint="eastAsia" w:ascii="仿宋_GB2312" w:hAnsi="仿宋_GB2312" w:eastAsia="仿宋_GB2312" w:cs="仿宋_GB2312"/>
          <w:color w:val="auto"/>
          <w:sz w:val="32"/>
          <w:szCs w:val="32"/>
          <w:lang w:val="en-US" w:eastAsia="zh-CN"/>
        </w:rPr>
        <w:t>荣誉复印件（影印件）等佐证材料、加盖公章的公示及公示无异议证明材料原件（附电子版）报送至省评选表彰工作领导小组办公室。推荐对象汇总表应对推荐对象进行排序。所有推荐材料均用普通</w:t>
      </w:r>
      <w:r>
        <w:rPr>
          <w:rFonts w:hint="eastAsia" w:ascii="Times New Roman" w:hAnsi="Times New Roman" w:eastAsia="仿宋_GB2312" w:cs="Times New Roman"/>
          <w:b w:val="0"/>
          <w:color w:val="auto"/>
          <w:w w:val="100"/>
          <w:sz w:val="32"/>
          <w:szCs w:val="32"/>
          <w:shd w:val="clear" w:color="auto" w:fill="auto"/>
          <w:lang w:val="en-US" w:eastAsia="zh-CN"/>
        </w:rPr>
        <w:t>A4</w:t>
      </w:r>
      <w:r>
        <w:rPr>
          <w:rFonts w:hint="eastAsia" w:ascii="仿宋_GB2312" w:hAnsi="仿宋_GB2312" w:eastAsia="仿宋_GB2312" w:cs="仿宋_GB2312"/>
          <w:color w:val="auto"/>
          <w:sz w:val="32"/>
          <w:szCs w:val="32"/>
          <w:lang w:val="en-US" w:eastAsia="zh-CN"/>
        </w:rPr>
        <w:t>纸黑白打印，不得过度包装</w:t>
      </w:r>
      <w:r>
        <w:rPr>
          <w:rFonts w:hint="eastAsia" w:hAnsi="仿宋_GB2312" w:cs="仿宋_GB2312"/>
          <w:color w:val="auto"/>
          <w:sz w:val="32"/>
          <w:szCs w:val="32"/>
          <w:lang w:val="en-US" w:eastAsia="zh-CN"/>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1920" w:leftChars="200" w:hanging="1280" w:hangingChars="400"/>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eastAsia="仿宋_GB2312" w:cs="方正仿宋_GB2312"/>
          <w:color w:val="auto"/>
          <w:sz w:val="32"/>
          <w:szCs w:val="32"/>
          <w:lang w:val="en-US" w:eastAsia="zh-CN"/>
        </w:rPr>
        <w:t>附件：1</w:t>
      </w:r>
      <w:r>
        <w:rPr>
          <w:rFonts w:hint="eastAsia" w:ascii="Times New Roman" w:hAnsi="Times New Roman" w:cs="方正仿宋_GB2312"/>
          <w:color w:val="auto"/>
          <w:sz w:val="32"/>
          <w:szCs w:val="32"/>
          <w:lang w:val="en-US" w:eastAsia="zh-CN"/>
        </w:rPr>
        <w:t>.</w:t>
      </w:r>
      <w:r>
        <w:rPr>
          <w:rFonts w:hint="eastAsia" w:ascii="Times New Roman" w:hAnsi="Times New Roman" w:eastAsia="仿宋_GB2312" w:cs="方正仿宋_GB2312"/>
          <w:color w:val="auto"/>
          <w:sz w:val="32"/>
          <w:szCs w:val="32"/>
          <w:lang w:val="en-US" w:eastAsia="zh-CN"/>
        </w:rPr>
        <w:t xml:space="preserve"> 全省五四红旗团委、团支部和优秀团员、团干部评</w:t>
      </w:r>
    </w:p>
    <w:p>
      <w:pPr>
        <w:keepNext w:val="0"/>
        <w:keepLines w:val="0"/>
        <w:pageBreakBefore w:val="0"/>
        <w:widowControl w:val="0"/>
        <w:kinsoku/>
        <w:wordWrap/>
        <w:overflowPunct/>
        <w:topLinePunct w:val="0"/>
        <w:autoSpaceDE/>
        <w:autoSpaceDN/>
        <w:bidi w:val="0"/>
        <w:adjustRightInd/>
        <w:snapToGrid/>
        <w:spacing w:line="240" w:lineRule="auto"/>
        <w:ind w:left="1920" w:leftChars="600" w:firstLine="0" w:firstLineChars="0"/>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eastAsia="仿宋_GB2312" w:cs="方正仿宋_GB2312"/>
          <w:color w:val="auto"/>
          <w:sz w:val="32"/>
          <w:szCs w:val="32"/>
          <w:lang w:val="en-US" w:eastAsia="zh-CN"/>
        </w:rPr>
        <w:t>选表彰工作领导小组成员名单</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cs="方正仿宋_GB2312"/>
          <w:color w:val="auto"/>
          <w:sz w:val="32"/>
          <w:szCs w:val="32"/>
          <w:lang w:val="en-US" w:eastAsia="zh-CN"/>
        </w:rPr>
        <w:t>2.</w:t>
      </w:r>
      <w:r>
        <w:rPr>
          <w:rFonts w:hint="eastAsia" w:ascii="Times New Roman" w:hAnsi="Times New Roman" w:eastAsia="仿宋_GB2312" w:cs="方正仿宋_GB2312"/>
          <w:color w:val="auto"/>
          <w:sz w:val="32"/>
          <w:szCs w:val="32"/>
          <w:lang w:val="en-US" w:eastAsia="zh-CN"/>
        </w:rPr>
        <w:t xml:space="preserve"> 202</w:t>
      </w:r>
      <w:r>
        <w:rPr>
          <w:rFonts w:hint="eastAsia" w:ascii="Times New Roman" w:hAnsi="Times New Roman" w:cs="方正仿宋_GB2312"/>
          <w:color w:val="auto"/>
          <w:sz w:val="32"/>
          <w:szCs w:val="32"/>
          <w:lang w:val="en-US" w:eastAsia="zh-CN"/>
        </w:rPr>
        <w:t>1</w:t>
      </w:r>
      <w:r>
        <w:rPr>
          <w:rFonts w:hint="eastAsia" w:ascii="Times New Roman" w:hAnsi="Times New Roman" w:eastAsia="仿宋_GB2312" w:cs="方正仿宋_GB2312"/>
          <w:color w:val="auto"/>
          <w:sz w:val="32"/>
          <w:szCs w:val="32"/>
          <w:lang w:val="en-US" w:eastAsia="zh-CN"/>
        </w:rPr>
        <w:t>年度</w:t>
      </w:r>
      <w:r>
        <w:rPr>
          <w:rFonts w:hint="eastAsia" w:ascii="Times New Roman" w:hAnsi="Times New Roman" w:cs="方正仿宋_GB2312"/>
          <w:color w:val="auto"/>
          <w:sz w:val="32"/>
          <w:szCs w:val="32"/>
          <w:lang w:val="en-US" w:eastAsia="zh-CN"/>
        </w:rPr>
        <w:t>全</w:t>
      </w:r>
      <w:r>
        <w:rPr>
          <w:rFonts w:hint="eastAsia" w:ascii="Times New Roman" w:hAnsi="Times New Roman" w:eastAsia="仿宋_GB2312" w:cs="方正仿宋_GB2312"/>
          <w:color w:val="auto"/>
          <w:sz w:val="32"/>
          <w:szCs w:val="32"/>
          <w:lang w:val="en-US" w:eastAsia="zh-CN"/>
        </w:rPr>
        <w:t>省五四红旗团委推荐审批表</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cs="方正仿宋_GB2312"/>
          <w:color w:val="auto"/>
          <w:sz w:val="32"/>
          <w:szCs w:val="32"/>
          <w:lang w:val="en-US" w:eastAsia="zh-CN"/>
        </w:rPr>
        <w:t>3</w:t>
      </w:r>
      <w:r>
        <w:rPr>
          <w:rFonts w:hint="eastAsia" w:ascii="Times New Roman" w:hAnsi="Times New Roman" w:eastAsia="仿宋_GB2312" w:cs="方正仿宋_GB2312"/>
          <w:color w:val="auto"/>
          <w:sz w:val="32"/>
          <w:szCs w:val="32"/>
          <w:lang w:val="en-US" w:eastAsia="zh-CN"/>
        </w:rPr>
        <w:t>. 202</w:t>
      </w:r>
      <w:r>
        <w:rPr>
          <w:rFonts w:hint="eastAsia" w:ascii="Times New Roman" w:hAnsi="Times New Roman" w:cs="方正仿宋_GB2312"/>
          <w:color w:val="auto"/>
          <w:sz w:val="32"/>
          <w:szCs w:val="32"/>
          <w:lang w:val="en-US" w:eastAsia="zh-CN"/>
        </w:rPr>
        <w:t>1</w:t>
      </w:r>
      <w:r>
        <w:rPr>
          <w:rFonts w:hint="eastAsia" w:ascii="Times New Roman" w:hAnsi="Times New Roman" w:eastAsia="仿宋_GB2312" w:cs="方正仿宋_GB2312"/>
          <w:color w:val="auto"/>
          <w:sz w:val="32"/>
          <w:szCs w:val="32"/>
          <w:lang w:val="en-US" w:eastAsia="zh-CN"/>
        </w:rPr>
        <w:t>年度</w:t>
      </w:r>
      <w:r>
        <w:rPr>
          <w:rFonts w:hint="eastAsia" w:ascii="Times New Roman" w:hAnsi="Times New Roman" w:cs="方正仿宋_GB2312"/>
          <w:color w:val="auto"/>
          <w:sz w:val="32"/>
          <w:szCs w:val="32"/>
          <w:lang w:val="en-US" w:eastAsia="zh-CN"/>
        </w:rPr>
        <w:t>全</w:t>
      </w:r>
      <w:r>
        <w:rPr>
          <w:rFonts w:hint="eastAsia" w:ascii="Times New Roman" w:hAnsi="Times New Roman" w:eastAsia="仿宋_GB2312" w:cs="方正仿宋_GB2312"/>
          <w:color w:val="auto"/>
          <w:sz w:val="32"/>
          <w:szCs w:val="32"/>
          <w:lang w:val="en-US" w:eastAsia="zh-CN"/>
        </w:rPr>
        <w:t>省五四红旗团支部推荐审批表</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cs="方正仿宋_GB2312"/>
          <w:color w:val="auto"/>
          <w:sz w:val="32"/>
          <w:szCs w:val="32"/>
          <w:lang w:val="en-US" w:eastAsia="zh-CN"/>
        </w:rPr>
        <w:t>4</w:t>
      </w:r>
      <w:r>
        <w:rPr>
          <w:rFonts w:hint="eastAsia" w:ascii="Times New Roman" w:hAnsi="Times New Roman" w:eastAsia="仿宋_GB2312" w:cs="方正仿宋_GB2312"/>
          <w:color w:val="auto"/>
          <w:sz w:val="32"/>
          <w:szCs w:val="32"/>
          <w:lang w:val="en-US" w:eastAsia="zh-CN"/>
        </w:rPr>
        <w:t>. 202</w:t>
      </w:r>
      <w:r>
        <w:rPr>
          <w:rFonts w:hint="eastAsia" w:ascii="Times New Roman" w:hAnsi="Times New Roman" w:cs="方正仿宋_GB2312"/>
          <w:color w:val="auto"/>
          <w:sz w:val="32"/>
          <w:szCs w:val="32"/>
          <w:lang w:val="en-US" w:eastAsia="zh-CN"/>
        </w:rPr>
        <w:t>1</w:t>
      </w:r>
      <w:r>
        <w:rPr>
          <w:rFonts w:hint="eastAsia" w:ascii="Times New Roman" w:hAnsi="Times New Roman" w:eastAsia="仿宋_GB2312" w:cs="方正仿宋_GB2312"/>
          <w:color w:val="auto"/>
          <w:sz w:val="32"/>
          <w:szCs w:val="32"/>
          <w:lang w:val="en-US" w:eastAsia="zh-CN"/>
        </w:rPr>
        <w:t>年度</w:t>
      </w:r>
      <w:r>
        <w:rPr>
          <w:rFonts w:hint="eastAsia" w:ascii="Times New Roman" w:hAnsi="Times New Roman" w:cs="方正仿宋_GB2312"/>
          <w:color w:val="auto"/>
          <w:sz w:val="32"/>
          <w:szCs w:val="32"/>
          <w:lang w:val="en-US" w:eastAsia="zh-CN"/>
        </w:rPr>
        <w:t>全</w:t>
      </w:r>
      <w:r>
        <w:rPr>
          <w:rFonts w:hint="eastAsia" w:ascii="Times New Roman" w:hAnsi="Times New Roman" w:eastAsia="仿宋_GB2312" w:cs="方正仿宋_GB2312"/>
          <w:color w:val="auto"/>
          <w:sz w:val="32"/>
          <w:szCs w:val="32"/>
          <w:lang w:val="en-US" w:eastAsia="zh-CN"/>
        </w:rPr>
        <w:t>省优秀共青团员推荐审批表</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cs="方正仿宋_GB2312"/>
          <w:color w:val="auto"/>
          <w:sz w:val="32"/>
          <w:szCs w:val="32"/>
          <w:lang w:val="en-US" w:eastAsia="zh-CN"/>
        </w:rPr>
        <w:t>5</w:t>
      </w:r>
      <w:r>
        <w:rPr>
          <w:rFonts w:hint="eastAsia" w:ascii="Times New Roman" w:hAnsi="Times New Roman" w:eastAsia="仿宋_GB2312" w:cs="方正仿宋_GB2312"/>
          <w:color w:val="auto"/>
          <w:sz w:val="32"/>
          <w:szCs w:val="32"/>
          <w:lang w:val="en-US" w:eastAsia="zh-CN"/>
        </w:rPr>
        <w:t>. 202</w:t>
      </w:r>
      <w:r>
        <w:rPr>
          <w:rFonts w:hint="eastAsia" w:ascii="Times New Roman" w:hAnsi="Times New Roman" w:cs="方正仿宋_GB2312"/>
          <w:color w:val="auto"/>
          <w:sz w:val="32"/>
          <w:szCs w:val="32"/>
          <w:lang w:val="en-US" w:eastAsia="zh-CN"/>
        </w:rPr>
        <w:t>1</w:t>
      </w:r>
      <w:r>
        <w:rPr>
          <w:rFonts w:hint="eastAsia" w:ascii="Times New Roman" w:hAnsi="Times New Roman" w:eastAsia="仿宋_GB2312" w:cs="方正仿宋_GB2312"/>
          <w:color w:val="auto"/>
          <w:sz w:val="32"/>
          <w:szCs w:val="32"/>
          <w:lang w:val="en-US" w:eastAsia="zh-CN"/>
        </w:rPr>
        <w:t>年度</w:t>
      </w:r>
      <w:r>
        <w:rPr>
          <w:rFonts w:hint="eastAsia" w:ascii="Times New Roman" w:hAnsi="Times New Roman" w:cs="方正仿宋_GB2312"/>
          <w:color w:val="auto"/>
          <w:sz w:val="32"/>
          <w:szCs w:val="32"/>
          <w:lang w:val="en-US" w:eastAsia="zh-CN"/>
        </w:rPr>
        <w:t>全</w:t>
      </w:r>
      <w:r>
        <w:rPr>
          <w:rFonts w:hint="eastAsia" w:ascii="Times New Roman" w:hAnsi="Times New Roman" w:eastAsia="仿宋_GB2312" w:cs="方正仿宋_GB2312"/>
          <w:color w:val="auto"/>
          <w:sz w:val="32"/>
          <w:szCs w:val="32"/>
          <w:lang w:val="en-US" w:eastAsia="zh-CN"/>
        </w:rPr>
        <w:t>省优秀共青团干部推荐审批表</w:t>
      </w:r>
    </w:p>
    <w:p>
      <w:pPr>
        <w:keepNext w:val="0"/>
        <w:keepLines w:val="0"/>
        <w:pageBreakBefore w:val="0"/>
        <w:widowControl w:val="0"/>
        <w:kinsoku/>
        <w:wordWrap/>
        <w:overflowPunct/>
        <w:topLinePunct w:val="0"/>
        <w:autoSpaceDE/>
        <w:autoSpaceDN/>
        <w:bidi w:val="0"/>
        <w:adjustRightInd/>
        <w:snapToGrid/>
        <w:spacing w:line="240" w:lineRule="auto"/>
        <w:ind w:left="1920" w:leftChars="500" w:hanging="320" w:hangingChars="100"/>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cs="方正仿宋_GB2312"/>
          <w:color w:val="auto"/>
          <w:sz w:val="32"/>
          <w:szCs w:val="32"/>
          <w:lang w:val="en-US" w:eastAsia="zh-CN"/>
        </w:rPr>
        <w:t>6</w:t>
      </w:r>
      <w:r>
        <w:rPr>
          <w:rFonts w:hint="eastAsia" w:ascii="Times New Roman" w:hAnsi="Times New Roman" w:eastAsia="仿宋_GB2312" w:cs="方正仿宋_GB2312"/>
          <w:color w:val="auto"/>
          <w:sz w:val="32"/>
          <w:szCs w:val="32"/>
          <w:lang w:val="en-US" w:eastAsia="zh-CN"/>
        </w:rPr>
        <w:t>. 202</w:t>
      </w:r>
      <w:r>
        <w:rPr>
          <w:rFonts w:hint="eastAsia" w:ascii="Times New Roman" w:hAnsi="Times New Roman" w:cs="方正仿宋_GB2312"/>
          <w:color w:val="auto"/>
          <w:sz w:val="32"/>
          <w:szCs w:val="32"/>
          <w:lang w:val="en-US" w:eastAsia="zh-CN"/>
        </w:rPr>
        <w:t>1</w:t>
      </w:r>
      <w:r>
        <w:rPr>
          <w:rFonts w:hint="eastAsia" w:ascii="Times New Roman" w:hAnsi="Times New Roman" w:eastAsia="仿宋_GB2312" w:cs="方正仿宋_GB2312"/>
          <w:color w:val="auto"/>
          <w:sz w:val="32"/>
          <w:szCs w:val="32"/>
          <w:lang w:val="en-US" w:eastAsia="zh-CN"/>
        </w:rPr>
        <w:t>年度</w:t>
      </w:r>
      <w:r>
        <w:rPr>
          <w:rFonts w:hint="eastAsia" w:ascii="Times New Roman" w:hAnsi="Times New Roman" w:cs="方正仿宋_GB2312"/>
          <w:color w:val="auto"/>
          <w:sz w:val="32"/>
          <w:szCs w:val="32"/>
          <w:lang w:val="en-US" w:eastAsia="zh-CN"/>
        </w:rPr>
        <w:t>全</w:t>
      </w:r>
      <w:r>
        <w:rPr>
          <w:rFonts w:hint="eastAsia" w:ascii="Times New Roman" w:hAnsi="Times New Roman" w:eastAsia="仿宋_GB2312" w:cs="方正仿宋_GB2312"/>
          <w:color w:val="auto"/>
          <w:sz w:val="32"/>
          <w:szCs w:val="32"/>
          <w:lang w:val="en-US" w:eastAsia="zh-CN"/>
        </w:rPr>
        <w:t>省优秀共青团员、团干部推荐对象征求意见表</w:t>
      </w:r>
    </w:p>
    <w:p>
      <w:pPr>
        <w:keepNext w:val="0"/>
        <w:keepLines w:val="0"/>
        <w:pageBreakBefore w:val="0"/>
        <w:widowControl w:val="0"/>
        <w:kinsoku/>
        <w:wordWrap/>
        <w:overflowPunct/>
        <w:topLinePunct w:val="0"/>
        <w:autoSpaceDE/>
        <w:autoSpaceDN/>
        <w:bidi w:val="0"/>
        <w:adjustRightInd/>
        <w:snapToGrid/>
        <w:spacing w:line="240" w:lineRule="auto"/>
        <w:ind w:left="1920" w:leftChars="500" w:hanging="320" w:hangingChars="100"/>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cs="方正仿宋_GB2312"/>
          <w:color w:val="auto"/>
          <w:sz w:val="32"/>
          <w:szCs w:val="32"/>
          <w:lang w:val="en-US" w:eastAsia="zh-CN"/>
        </w:rPr>
        <w:t>7</w:t>
      </w:r>
      <w:r>
        <w:rPr>
          <w:rFonts w:hint="eastAsia" w:ascii="Times New Roman" w:hAnsi="Times New Roman" w:eastAsia="仿宋_GB2312" w:cs="方正仿宋_GB2312"/>
          <w:color w:val="auto"/>
          <w:sz w:val="32"/>
          <w:szCs w:val="32"/>
          <w:lang w:val="en-US" w:eastAsia="zh-CN"/>
        </w:rPr>
        <w:t>. 202</w:t>
      </w:r>
      <w:r>
        <w:rPr>
          <w:rFonts w:hint="eastAsia" w:ascii="Times New Roman" w:hAnsi="Times New Roman" w:cs="方正仿宋_GB2312"/>
          <w:color w:val="auto"/>
          <w:sz w:val="32"/>
          <w:szCs w:val="32"/>
          <w:lang w:val="en-US" w:eastAsia="zh-CN"/>
        </w:rPr>
        <w:t>1</w:t>
      </w:r>
      <w:r>
        <w:rPr>
          <w:rFonts w:hint="eastAsia" w:ascii="Times New Roman" w:hAnsi="Times New Roman" w:eastAsia="仿宋_GB2312" w:cs="方正仿宋_GB2312"/>
          <w:color w:val="auto"/>
          <w:sz w:val="32"/>
          <w:szCs w:val="32"/>
          <w:lang w:val="en-US" w:eastAsia="zh-CN"/>
        </w:rPr>
        <w:t>年度</w:t>
      </w:r>
      <w:r>
        <w:rPr>
          <w:rFonts w:hint="eastAsia" w:ascii="Times New Roman" w:hAnsi="Times New Roman" w:cs="方正仿宋_GB2312"/>
          <w:color w:val="auto"/>
          <w:sz w:val="32"/>
          <w:szCs w:val="32"/>
          <w:lang w:val="en-US" w:eastAsia="zh-CN"/>
        </w:rPr>
        <w:t>全</w:t>
      </w:r>
      <w:r>
        <w:rPr>
          <w:rFonts w:hint="eastAsia" w:ascii="Times New Roman" w:hAnsi="Times New Roman" w:eastAsia="仿宋_GB2312" w:cs="方正仿宋_GB2312"/>
          <w:color w:val="auto"/>
          <w:sz w:val="32"/>
          <w:szCs w:val="32"/>
          <w:lang w:val="en-US" w:eastAsia="zh-CN"/>
        </w:rPr>
        <w:t>省五四红旗团委、团支部和优秀共青团员、团干部推荐对象汇总表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仿宋_GB2312" w:cs="方正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方正仿宋_GB2312"/>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eastAsia="仿宋_GB2312" w:cs="方正仿宋_GB2312"/>
          <w:color w:val="auto"/>
          <w:sz w:val="32"/>
          <w:szCs w:val="32"/>
          <w:lang w:val="en-US" w:eastAsia="zh-CN"/>
        </w:rPr>
        <w:t xml:space="preserve">吉林省人力资源和社会保障厅 </w:t>
      </w:r>
      <w:r>
        <w:rPr>
          <w:rFonts w:hint="eastAsia" w:ascii="Times New Roman" w:hAnsi="Times New Roman" w:cs="方正仿宋_GB2312"/>
          <w:color w:val="auto"/>
          <w:sz w:val="32"/>
          <w:szCs w:val="32"/>
          <w:lang w:val="en-US" w:eastAsia="zh-CN"/>
        </w:rPr>
        <w:t xml:space="preserve">  </w:t>
      </w:r>
      <w:r>
        <w:rPr>
          <w:rFonts w:hint="eastAsia" w:ascii="Times New Roman" w:hAnsi="Times New Roman" w:eastAsia="仿宋_GB2312" w:cs="方正仿宋_GB2312"/>
          <w:color w:val="auto"/>
          <w:sz w:val="32"/>
          <w:szCs w:val="32"/>
          <w:lang w:val="en-US" w:eastAsia="zh-CN"/>
        </w:rPr>
        <w:t xml:space="preserve"> 共青团吉林省委员会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20" w:firstLineChars="1600"/>
        <w:jc w:val="center"/>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eastAsia="仿宋_GB2312" w:cs="方正仿宋_GB2312"/>
          <w:color w:val="auto"/>
          <w:sz w:val="32"/>
          <w:szCs w:val="32"/>
          <w:lang w:val="en-US" w:eastAsia="zh-CN"/>
        </w:rPr>
        <w:t>202</w:t>
      </w:r>
      <w:r>
        <w:rPr>
          <w:rFonts w:hint="eastAsia" w:ascii="Times New Roman" w:hAnsi="Times New Roman" w:cs="方正仿宋_GB2312"/>
          <w:color w:val="auto"/>
          <w:sz w:val="32"/>
          <w:szCs w:val="32"/>
          <w:lang w:val="en-US" w:eastAsia="zh-CN"/>
        </w:rPr>
        <w:t>2</w:t>
      </w:r>
      <w:r>
        <w:rPr>
          <w:rFonts w:hint="eastAsia" w:ascii="Times New Roman" w:hAnsi="Times New Roman" w:eastAsia="仿宋_GB2312" w:cs="方正仿宋_GB2312"/>
          <w:color w:val="auto"/>
          <w:sz w:val="32"/>
          <w:szCs w:val="32"/>
          <w:lang w:val="en-US" w:eastAsia="zh-CN"/>
        </w:rPr>
        <w:t>年</w:t>
      </w:r>
      <w:r>
        <w:rPr>
          <w:rFonts w:hint="eastAsia" w:ascii="Times New Roman" w:hAnsi="Times New Roman" w:cs="方正仿宋_GB2312"/>
          <w:color w:val="auto"/>
          <w:sz w:val="32"/>
          <w:szCs w:val="32"/>
          <w:lang w:val="en-US" w:eastAsia="zh-CN"/>
        </w:rPr>
        <w:t>2</w:t>
      </w:r>
      <w:r>
        <w:rPr>
          <w:rFonts w:hint="eastAsia" w:ascii="Times New Roman" w:hAnsi="Times New Roman" w:eastAsia="仿宋_GB2312" w:cs="方正仿宋_GB2312"/>
          <w:color w:val="auto"/>
          <w:sz w:val="32"/>
          <w:szCs w:val="32"/>
          <w:lang w:val="en-US" w:eastAsia="zh-CN"/>
        </w:rPr>
        <w:t>月</w:t>
      </w:r>
      <w:r>
        <w:rPr>
          <w:rFonts w:hint="eastAsia" w:ascii="Times New Roman" w:hAnsi="Times New Roman" w:cs="方正仿宋_GB2312"/>
          <w:color w:val="auto"/>
          <w:sz w:val="32"/>
          <w:szCs w:val="32"/>
          <w:lang w:val="en-US" w:eastAsia="zh-CN"/>
        </w:rPr>
        <w:t xml:space="preserve"> 23 </w:t>
      </w:r>
      <w:r>
        <w:rPr>
          <w:rFonts w:hint="eastAsia" w:ascii="Times New Roman" w:hAnsi="Times New Roman" w:eastAsia="仿宋_GB2312" w:cs="方正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outlineLvl w:val="9"/>
        <w:rPr>
          <w:rFonts w:hint="eastAsia" w:ascii="Times New Roman" w:hAnsi="Times New Roman" w:eastAsia="仿宋_GB2312" w:cs="方正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outlineLvl w:val="9"/>
        <w:rPr>
          <w:rFonts w:hint="eastAsia" w:ascii="Times New Roman" w:hAnsi="Times New Roman" w:eastAsia="仿宋_GB2312" w:cs="方正仿宋_GB2312"/>
          <w:color w:val="auto"/>
          <w:sz w:val="32"/>
          <w:szCs w:val="32"/>
          <w:lang w:val="en-US" w:eastAsia="zh-CN"/>
        </w:rPr>
      </w:pPr>
      <w:r>
        <w:rPr>
          <w:rFonts w:hint="eastAsia" w:ascii="Times New Roman" w:hAnsi="Times New Roman" w:eastAsia="仿宋_GB2312" w:cs="方正仿宋_GB2312"/>
          <w:color w:val="auto"/>
          <w:sz w:val="32"/>
          <w:szCs w:val="32"/>
          <w:lang w:val="en-US" w:eastAsia="zh-CN"/>
        </w:rPr>
        <w:t>（此件依申请公开）</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全省五四红旗团委、团支部和优秀团员、团干部</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评选表彰工作领导小组成员名单</w:t>
      </w:r>
    </w:p>
    <w:p>
      <w:pPr>
        <w:rPr>
          <w:rFonts w:hint="eastAsia" w:ascii="Times New Roman" w:hAnsi="Times New Roman" w:eastAsia="仿宋_GB2312"/>
          <w:sz w:val="32"/>
          <w:szCs w:val="32"/>
          <w:lang w:val="en-US" w:eastAsia="zh-CN"/>
        </w:rPr>
      </w:pPr>
    </w:p>
    <w:p>
      <w:pPr>
        <w:ind w:left="2560" w:hanging="2560" w:hangingChars="8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rPr>
        <w:t>组</w:t>
      </w:r>
      <w:r>
        <w:rPr>
          <w:rFonts w:hint="eastAsia" w:ascii="楷体_GB2312" w:hAnsi="楷体_GB2312" w:eastAsia="楷体_GB2312" w:cs="楷体_GB2312"/>
          <w:sz w:val="32"/>
          <w:szCs w:val="32"/>
          <w:lang w:val="en-US" w:eastAsia="zh-CN"/>
        </w:rPr>
        <w:t xml:space="preserve">  长：</w:t>
      </w:r>
      <w:r>
        <w:rPr>
          <w:rFonts w:hint="eastAsia" w:ascii="仿宋_GB2312" w:hAnsi="仿宋_GB2312" w:eastAsia="仿宋_GB2312" w:cs="仿宋_GB2312"/>
          <w:sz w:val="32"/>
          <w:szCs w:val="32"/>
          <w:lang w:val="en-US" w:eastAsia="zh-CN"/>
        </w:rPr>
        <w:t>王  冰</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省委组织部副部长、省人力资源和社会保障厅厅长</w:t>
      </w:r>
    </w:p>
    <w:p>
      <w:pPr>
        <w:ind w:left="0" w:leftChars="0" w:firstLine="1280" w:firstLineChars="0"/>
        <w:jc w:val="left"/>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李  明</w:t>
      </w:r>
      <w:r>
        <w:rPr>
          <w:rFonts w:hint="eastAsia" w:ascii="仿宋_GB2312" w:hAnsi="仿宋_GB2312" w:eastAsia="仿宋_GB2312" w:cs="仿宋_GB2312"/>
          <w:color w:val="auto"/>
          <w:sz w:val="32"/>
          <w:szCs w:val="32"/>
          <w:lang w:val="en-US" w:eastAsia="zh-CN"/>
        </w:rPr>
        <w:t xml:space="preserve">  共青团吉林省委员会</w:t>
      </w:r>
      <w:r>
        <w:rPr>
          <w:rFonts w:hint="eastAsia" w:hAnsi="仿宋_GB2312" w:cs="仿宋_GB2312"/>
          <w:color w:val="auto"/>
          <w:sz w:val="32"/>
          <w:szCs w:val="32"/>
          <w:lang w:val="en-US" w:eastAsia="zh-CN"/>
        </w:rPr>
        <w:t>副</w:t>
      </w:r>
      <w:r>
        <w:rPr>
          <w:rFonts w:hint="eastAsia" w:ascii="仿宋_GB2312" w:hAnsi="仿宋_GB2312" w:eastAsia="仿宋_GB2312" w:cs="仿宋_GB2312"/>
          <w:color w:val="auto"/>
          <w:sz w:val="32"/>
          <w:szCs w:val="32"/>
          <w:lang w:val="en-US" w:eastAsia="zh-CN"/>
        </w:rPr>
        <w:t>书记</w:t>
      </w:r>
    </w:p>
    <w:p>
      <w:pPr>
        <w:rPr>
          <w:rFonts w:hint="eastAsia" w:hAnsi="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副组长：</w:t>
      </w:r>
      <w:r>
        <w:rPr>
          <w:rFonts w:hint="eastAsia" w:ascii="仿宋_GB2312" w:hAnsi="仿宋_GB2312" w:eastAsia="仿宋_GB2312" w:cs="仿宋_GB2312"/>
          <w:color w:val="auto"/>
          <w:sz w:val="32"/>
          <w:szCs w:val="32"/>
          <w:lang w:val="en-US" w:eastAsia="zh-CN"/>
        </w:rPr>
        <w:t>赵春林</w:t>
      </w:r>
      <w:r>
        <w:rPr>
          <w:rFonts w:hint="eastAsia" w:ascii="楷体_GB2312" w:hAnsi="楷体_GB2312" w:eastAsia="楷体_GB2312" w:cs="楷体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省人力资源和社会保障厅副厅长</w:t>
      </w:r>
      <w:r>
        <w:rPr>
          <w:rFonts w:hint="eastAsia" w:hAnsi="仿宋_GB2312" w:cs="仿宋_GB2312"/>
          <w:color w:val="auto"/>
          <w:sz w:val="32"/>
          <w:szCs w:val="32"/>
          <w:lang w:val="en-US" w:eastAsia="zh-CN"/>
        </w:rPr>
        <w:t>、省社会保险</w:t>
      </w:r>
    </w:p>
    <w:p>
      <w:pPr>
        <w:ind w:firstLine="2560" w:firstLineChars="800"/>
        <w:rPr>
          <w:rFonts w:hint="eastAsia" w:ascii="方正仿宋_GB2312" w:hAnsi="方正仿宋_GB2312" w:eastAsia="方正仿宋_GB2312" w:cs="方正仿宋_GB2312"/>
          <w:color w:val="auto"/>
          <w:sz w:val="32"/>
          <w:szCs w:val="32"/>
          <w:lang w:val="en-US" w:eastAsia="zh-CN"/>
        </w:rPr>
      </w:pPr>
      <w:r>
        <w:rPr>
          <w:rFonts w:hint="eastAsia" w:hAnsi="仿宋_GB2312" w:cs="仿宋_GB2312"/>
          <w:color w:val="auto"/>
          <w:sz w:val="32"/>
          <w:szCs w:val="32"/>
          <w:lang w:val="en-US" w:eastAsia="zh-CN"/>
        </w:rPr>
        <w:t>事业管理局局长</w:t>
      </w:r>
    </w:p>
    <w:p>
      <w:pPr>
        <w:ind w:firstLine="1280" w:firstLineChars="400"/>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苏建国</w:t>
      </w:r>
      <w:r>
        <w:rPr>
          <w:rFonts w:hint="eastAsia" w:ascii="仿宋_GB2312" w:hAnsi="仿宋_GB2312" w:eastAsia="仿宋_GB2312" w:cs="仿宋_GB2312"/>
          <w:color w:val="auto"/>
          <w:sz w:val="32"/>
          <w:szCs w:val="32"/>
          <w:lang w:val="en-US" w:eastAsia="zh-CN"/>
        </w:rPr>
        <w:t xml:space="preserve">  共青团吉林省委员会副书记</w:t>
      </w:r>
    </w:p>
    <w:p>
      <w:pPr>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成  员：</w:t>
      </w:r>
      <w:r>
        <w:rPr>
          <w:rFonts w:hint="eastAsia" w:hAnsi="仿宋_GB2312" w:cs="仿宋_GB2312"/>
          <w:color w:val="auto"/>
          <w:sz w:val="32"/>
          <w:szCs w:val="32"/>
          <w:lang w:val="en-US" w:eastAsia="zh-CN"/>
        </w:rPr>
        <w:t xml:space="preserve">姜雪原  </w:t>
      </w:r>
      <w:r>
        <w:rPr>
          <w:rFonts w:hint="eastAsia" w:ascii="仿宋_GB2312" w:hAnsi="仿宋_GB2312" w:eastAsia="仿宋_GB2312" w:cs="仿宋_GB2312"/>
          <w:color w:val="auto"/>
          <w:sz w:val="32"/>
          <w:szCs w:val="32"/>
          <w:lang w:val="en-US" w:eastAsia="zh-CN"/>
        </w:rPr>
        <w:t>省人力资源和社会保障厅表彰办主任</w:t>
      </w:r>
    </w:p>
    <w:p>
      <w:pPr>
        <w:ind w:firstLine="1280" w:firstLine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伯  政  共青团吉林省委员会基层组织建设部部长</w:t>
      </w:r>
    </w:p>
    <w:p>
      <w:pPr>
        <w:keepNext w:val="0"/>
        <w:keepLines w:val="0"/>
        <w:pageBreakBefore w:val="0"/>
        <w:widowControl w:val="0"/>
        <w:kinsoku/>
        <w:wordWrap/>
        <w:overflowPunct/>
        <w:topLinePunct w:val="0"/>
        <w:autoSpaceDE/>
        <w:autoSpaceDN/>
        <w:bidi w:val="0"/>
        <w:snapToGrid w:val="0"/>
        <w:textAlignment w:val="auto"/>
        <w:outlineLvl w:val="9"/>
        <w:rPr>
          <w:rFonts w:hint="eastAsia" w:ascii="方正小标宋简体" w:hAnsi="宋体" w:eastAsia="方正小标宋简体"/>
          <w:color w:val="000000"/>
          <w:sz w:val="44"/>
          <w:szCs w:val="44"/>
          <w:lang w:val="en-US" w:eastAsia="zh-CN"/>
        </w:rPr>
      </w:pPr>
      <w:r>
        <w:rPr>
          <w:rFonts w:hint="eastAsia" w:ascii="黑体" w:hAnsi="黑体" w:eastAsia="黑体"/>
          <w:sz w:val="32"/>
          <w:szCs w:val="32"/>
        </w:rPr>
        <w:br w:type="page"/>
      </w:r>
    </w:p>
    <w:p>
      <w:pPr>
        <w:keepNext w:val="0"/>
        <w:keepLines w:val="0"/>
        <w:pageBreakBefore w:val="0"/>
        <w:widowControl w:val="0"/>
        <w:kinsoku/>
        <w:wordWrap/>
        <w:overflowPunct/>
        <w:topLinePunct w:val="0"/>
        <w:autoSpaceDE/>
        <w:autoSpaceDN/>
        <w:bidi w:val="0"/>
        <w:snapToGrid w:val="0"/>
        <w:textAlignment w:val="auto"/>
        <w:outlineLvl w:val="9"/>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仿宋_GB2312" w:hAnsi="仿宋_GB2312" w:eastAsia="仿宋_GB2312" w:cs="仿宋_GB2312"/>
          <w:sz w:val="13"/>
          <w:szCs w:val="13"/>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eastAsia="方正小标宋简体"/>
          <w:bCs/>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w:t>
      </w:r>
      <w:r>
        <w:rPr>
          <w:rFonts w:hint="eastAsia" w:ascii="方正小标宋简体" w:eastAsia="方正小标宋简体"/>
          <w:sz w:val="44"/>
          <w:szCs w:val="44"/>
          <w:lang w:eastAsia="zh-CN"/>
        </w:rPr>
        <w:t>全</w:t>
      </w:r>
      <w:r>
        <w:rPr>
          <w:rFonts w:hint="eastAsia" w:ascii="方正小标宋简体" w:eastAsia="方正小标宋简体"/>
          <w:bCs/>
          <w:sz w:val="44"/>
          <w:szCs w:val="44"/>
        </w:rPr>
        <w:t>省五四红旗团委</w:t>
      </w:r>
      <w:r>
        <w:rPr>
          <w:rFonts w:hint="eastAsia" w:ascii="方正小标宋简体" w:eastAsia="方正小标宋简体"/>
          <w:bCs/>
          <w:sz w:val="44"/>
          <w:szCs w:val="44"/>
          <w:lang w:eastAsia="zh-CN"/>
        </w:rPr>
        <w:t>推荐审批</w:t>
      </w:r>
      <w:r>
        <w:rPr>
          <w:rFonts w:hint="eastAsia" w:ascii="方正小标宋简体" w:eastAsia="方正小标宋简体"/>
          <w:bCs/>
          <w:sz w:val="44"/>
          <w:szCs w:val="44"/>
        </w:rPr>
        <w:t>表</w:t>
      </w:r>
    </w:p>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仿宋_GB2312" w:hAnsi="仿宋_GB2312" w:eastAsia="仿宋_GB2312" w:cs="仿宋_GB2312"/>
          <w:sz w:val="13"/>
          <w:szCs w:val="13"/>
          <w:lang w:val="en-US" w:eastAsia="zh-CN"/>
        </w:rPr>
      </w:pPr>
    </w:p>
    <w:tbl>
      <w:tblPr>
        <w:tblStyle w:val="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2"/>
        <w:gridCol w:w="368"/>
        <w:gridCol w:w="629"/>
        <w:gridCol w:w="589"/>
        <w:gridCol w:w="553"/>
        <w:gridCol w:w="761"/>
        <w:gridCol w:w="166"/>
        <w:gridCol w:w="558"/>
        <w:gridCol w:w="621"/>
        <w:gridCol w:w="702"/>
        <w:gridCol w:w="639"/>
        <w:gridCol w:w="117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团委全称</w:t>
            </w:r>
          </w:p>
        </w:tc>
        <w:tc>
          <w:tcPr>
            <w:tcW w:w="387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13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所属类别</w:t>
            </w:r>
          </w:p>
        </w:tc>
        <w:tc>
          <w:tcPr>
            <w:tcW w:w="21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地址邮编</w:t>
            </w:r>
          </w:p>
        </w:tc>
        <w:tc>
          <w:tcPr>
            <w:tcW w:w="387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13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联系电话</w:t>
            </w:r>
          </w:p>
        </w:tc>
        <w:tc>
          <w:tcPr>
            <w:tcW w:w="21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9" w:hRule="exac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本</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情</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况</w:t>
            </w:r>
          </w:p>
        </w:tc>
        <w:tc>
          <w:tcPr>
            <w:tcW w:w="15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现有团员总数</w:t>
            </w:r>
          </w:p>
        </w:tc>
        <w:tc>
          <w:tcPr>
            <w:tcW w:w="20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13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年发展</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团员人数</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年“推优”</w:t>
            </w:r>
            <w:r>
              <w:rPr>
                <w:rFonts w:hint="eastAsia" w:ascii="Times New Roman" w:hAnsi="Times New Roman" w:cs="Times New Roman"/>
                <w:sz w:val="21"/>
                <w:szCs w:val="21"/>
                <w:lang w:eastAsia="zh-CN"/>
              </w:rPr>
              <w:t>为</w:t>
            </w:r>
            <w:r>
              <w:rPr>
                <w:rFonts w:hint="default" w:ascii="Times New Roman" w:hAnsi="Times New Roman" w:eastAsia="仿宋_GB2312" w:cs="Times New Roman"/>
                <w:sz w:val="21"/>
                <w:szCs w:val="21"/>
              </w:rPr>
              <w:t>入党积极分子人数</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团干部</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情  况</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团委委员</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人 </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 xml:space="preserve">  数</w:t>
            </w:r>
          </w:p>
        </w:tc>
        <w:tc>
          <w:tcPr>
            <w:tcW w:w="5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团委所属的</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专职团干部数</w:t>
            </w:r>
          </w:p>
        </w:tc>
        <w:tc>
          <w:tcPr>
            <w:tcW w:w="7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13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团委所属的</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兼职团干部数</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团委最近一次换届时间</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5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团委书记是否为</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同级党委委员</w:t>
            </w:r>
          </w:p>
        </w:tc>
        <w:tc>
          <w:tcPr>
            <w:tcW w:w="20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团委书记能否</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列席同级党委会议</w:t>
            </w:r>
          </w:p>
        </w:tc>
        <w:tc>
          <w:tcPr>
            <w:tcW w:w="21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7" w:hRule="exact"/>
          <w:jc w:val="center"/>
        </w:trPr>
        <w:tc>
          <w:tcPr>
            <w:tcW w:w="1122"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 作</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条 件</w:t>
            </w:r>
          </w:p>
        </w:tc>
        <w:tc>
          <w:tcPr>
            <w:tcW w:w="15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年工作经费</w:t>
            </w:r>
          </w:p>
        </w:tc>
        <w:tc>
          <w:tcPr>
            <w:tcW w:w="5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是否有“</w:t>
            </w:r>
            <w:r>
              <w:rPr>
                <w:rFonts w:hint="default" w:ascii="Times New Roman" w:hAnsi="Times New Roman" w:eastAsia="仿宋_GB2312" w:cs="Times New Roman"/>
                <w:sz w:val="21"/>
                <w:szCs w:val="21"/>
                <w:lang w:val="en-US" w:eastAsia="zh-CN"/>
              </w:rPr>
              <w:t>青年之家</w:t>
            </w:r>
            <w:r>
              <w:rPr>
                <w:rFonts w:hint="default" w:ascii="Times New Roman" w:hAnsi="Times New Roman" w:eastAsia="仿宋_GB2312" w:cs="Times New Roman"/>
                <w:sz w:val="21"/>
                <w:szCs w:val="21"/>
              </w:rPr>
              <w:t>”</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平台</w:t>
            </w:r>
          </w:p>
        </w:tc>
        <w:tc>
          <w:tcPr>
            <w:tcW w:w="5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建设“</w:t>
            </w:r>
            <w:r>
              <w:rPr>
                <w:rFonts w:hint="default" w:ascii="Times New Roman" w:hAnsi="Times New Roman" w:eastAsia="仿宋_GB2312" w:cs="Times New Roman"/>
                <w:sz w:val="21"/>
                <w:szCs w:val="21"/>
                <w:lang w:val="en-US" w:eastAsia="zh-CN"/>
              </w:rPr>
              <w:t>青年之家</w:t>
            </w:r>
            <w:r>
              <w:rPr>
                <w:rFonts w:hint="default" w:ascii="Times New Roman" w:hAnsi="Times New Roman" w:eastAsia="仿宋_GB2312" w:cs="Times New Roman"/>
                <w:sz w:val="21"/>
                <w:szCs w:val="21"/>
              </w:rPr>
              <w:t>”</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平台数量</w:t>
            </w:r>
          </w:p>
        </w:tc>
        <w:tc>
          <w:tcPr>
            <w:tcW w:w="21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9" w:hRule="exact"/>
          <w:jc w:val="center"/>
        </w:trPr>
        <w:tc>
          <w:tcPr>
            <w:tcW w:w="1122" w:type="dxa"/>
            <w:vMerge w:val="continue"/>
            <w:tcBorders>
              <w:left w:val="single" w:color="auto" w:sz="4" w:space="0"/>
              <w:bottom w:val="single" w:color="auto" w:sz="4" w:space="0"/>
              <w:right w:val="single" w:color="auto" w:sz="4" w:space="0"/>
            </w:tcBorders>
            <w:textDirection w:val="tbRlV"/>
            <w:vAlign w:val="center"/>
          </w:tcPr>
          <w:p>
            <w:pPr>
              <w:adjustRightInd w:val="0"/>
              <w:snapToGrid w:val="0"/>
              <w:ind w:left="113" w:right="113"/>
              <w:jc w:val="center"/>
              <w:rPr>
                <w:rFonts w:hint="default" w:ascii="Times New Roman" w:hAnsi="Times New Roman" w:eastAsia="仿宋_GB2312" w:cs="Times New Roman"/>
                <w:sz w:val="21"/>
                <w:szCs w:val="21"/>
              </w:rPr>
            </w:pPr>
          </w:p>
        </w:tc>
        <w:tc>
          <w:tcPr>
            <w:tcW w:w="15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入驻云平台的“</w:t>
            </w:r>
            <w:r>
              <w:rPr>
                <w:rFonts w:hint="default" w:ascii="Times New Roman" w:hAnsi="Times New Roman" w:eastAsia="仿宋_GB2312" w:cs="Times New Roman"/>
                <w:sz w:val="21"/>
                <w:szCs w:val="21"/>
                <w:lang w:val="en-US" w:eastAsia="zh-CN"/>
              </w:rPr>
              <w:t>青年之家</w:t>
            </w:r>
            <w:r>
              <w:rPr>
                <w:rFonts w:hint="default" w:ascii="Times New Roman" w:hAnsi="Times New Roman" w:eastAsia="仿宋_GB2312" w:cs="Times New Roman"/>
                <w:sz w:val="21"/>
                <w:szCs w:val="21"/>
              </w:rPr>
              <w:t>”数量</w:t>
            </w:r>
          </w:p>
        </w:tc>
        <w:tc>
          <w:tcPr>
            <w:tcW w:w="20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所属活动阵地数量</w:t>
            </w:r>
          </w:p>
        </w:tc>
        <w:tc>
          <w:tcPr>
            <w:tcW w:w="21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exac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团费收缴</w:t>
            </w:r>
          </w:p>
        </w:tc>
        <w:tc>
          <w:tcPr>
            <w:tcW w:w="15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年应收团费</w:t>
            </w:r>
          </w:p>
        </w:tc>
        <w:tc>
          <w:tcPr>
            <w:tcW w:w="2038" w:type="dxa"/>
            <w:gridSpan w:val="4"/>
            <w:tcBorders>
              <w:top w:val="single" w:color="auto" w:sz="4" w:space="0"/>
              <w:left w:val="single" w:color="auto" w:sz="4" w:space="0"/>
              <w:right w:val="single" w:color="auto" w:sz="4" w:space="0"/>
            </w:tcBorders>
            <w:vAlign w:val="center"/>
          </w:tcPr>
          <w:p>
            <w:pPr>
              <w:adjustRightInd w:val="0"/>
              <w:snapToGrid w:val="0"/>
              <w:jc w:val="both"/>
              <w:rPr>
                <w:rFonts w:hint="default" w:ascii="Times New Roman" w:hAnsi="Times New Roman" w:eastAsia="仿宋_GB2312" w:cs="Times New Roman"/>
                <w:sz w:val="21"/>
                <w:szCs w:val="21"/>
              </w:rPr>
            </w:pPr>
          </w:p>
        </w:tc>
        <w:tc>
          <w:tcPr>
            <w:tcW w:w="1962" w:type="dxa"/>
            <w:gridSpan w:val="3"/>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年实收团费</w:t>
            </w:r>
          </w:p>
        </w:tc>
        <w:tc>
          <w:tcPr>
            <w:tcW w:w="2115" w:type="dxa"/>
            <w:gridSpan w:val="2"/>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1122"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所</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属</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团组织</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情</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 xml:space="preserve"> 况</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团支部</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（总支）</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数量</w:t>
            </w:r>
          </w:p>
        </w:tc>
        <w:tc>
          <w:tcPr>
            <w:tcW w:w="5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按期换届</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的数量</w:t>
            </w:r>
          </w:p>
        </w:tc>
        <w:tc>
          <w:tcPr>
            <w:tcW w:w="7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313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最近三年内被评为市级以上</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“五四红旗团支部”的数量</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exact"/>
          <w:jc w:val="center"/>
        </w:trPr>
        <w:tc>
          <w:tcPr>
            <w:tcW w:w="1122"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29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获市级以上综合性表彰的</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团支部（总支）数量</w:t>
            </w:r>
          </w:p>
        </w:tc>
        <w:tc>
          <w:tcPr>
            <w:tcW w:w="7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313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最近三年内被评为县级以上</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“五四红旗团支部”数量</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1122"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29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按要求召开团员大会的</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团支部数量</w:t>
            </w:r>
          </w:p>
        </w:tc>
        <w:tc>
          <w:tcPr>
            <w:tcW w:w="7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313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按要求召开团支部委员会议的</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团支部数量</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exact"/>
          <w:jc w:val="center"/>
        </w:trPr>
        <w:tc>
          <w:tcPr>
            <w:tcW w:w="1122"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29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按要求召开团小组会的</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团支部数量</w:t>
            </w:r>
          </w:p>
        </w:tc>
        <w:tc>
          <w:tcPr>
            <w:tcW w:w="7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313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按要求开展团员教育评议的</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团支部数量</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exact"/>
          <w:jc w:val="center"/>
        </w:trPr>
        <w:tc>
          <w:tcPr>
            <w:tcW w:w="1122"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29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按要求开展团员年度团籍</w:t>
            </w:r>
          </w:p>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注册的团支部数量</w:t>
            </w:r>
          </w:p>
        </w:tc>
        <w:tc>
          <w:tcPr>
            <w:tcW w:w="7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c>
          <w:tcPr>
            <w:tcW w:w="313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按要求开设团课的团支部数量</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8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hAnsi="宋体"/>
                <w:sz w:val="21"/>
                <w:szCs w:val="21"/>
              </w:rPr>
            </w:pPr>
            <w:r>
              <w:rPr>
                <w:rFonts w:hint="eastAsia" w:hAnsi="宋体"/>
                <w:sz w:val="21"/>
                <w:szCs w:val="21"/>
              </w:rPr>
              <w:t>近五年</w:t>
            </w:r>
          </w:p>
          <w:p>
            <w:pPr>
              <w:adjustRightInd w:val="0"/>
              <w:snapToGrid w:val="0"/>
              <w:jc w:val="center"/>
              <w:rPr>
                <w:rFonts w:hint="eastAsia" w:hAnsi="宋体"/>
                <w:sz w:val="21"/>
                <w:szCs w:val="21"/>
              </w:rPr>
            </w:pPr>
            <w:r>
              <w:rPr>
                <w:rFonts w:hint="eastAsia" w:hAnsi="宋体"/>
                <w:sz w:val="21"/>
                <w:szCs w:val="21"/>
              </w:rPr>
              <w:t>获得市</w:t>
            </w:r>
          </w:p>
          <w:p>
            <w:pPr>
              <w:adjustRightInd w:val="0"/>
              <w:snapToGrid w:val="0"/>
              <w:jc w:val="center"/>
              <w:rPr>
                <w:rFonts w:hint="eastAsia" w:hAnsi="宋体"/>
                <w:sz w:val="21"/>
                <w:szCs w:val="21"/>
              </w:rPr>
            </w:pPr>
            <w:r>
              <w:rPr>
                <w:rFonts w:hint="eastAsia" w:hAnsi="宋体"/>
                <w:sz w:val="21"/>
                <w:szCs w:val="21"/>
              </w:rPr>
              <w:t>级团委</w:t>
            </w:r>
          </w:p>
          <w:p>
            <w:pPr>
              <w:adjustRightInd w:val="0"/>
              <w:snapToGrid w:val="0"/>
              <w:jc w:val="center"/>
              <w:rPr>
                <w:rFonts w:hint="eastAsia" w:hAnsi="宋体"/>
                <w:sz w:val="21"/>
                <w:szCs w:val="21"/>
              </w:rPr>
            </w:pPr>
            <w:r>
              <w:rPr>
                <w:rFonts w:hint="eastAsia" w:hAnsi="宋体"/>
                <w:sz w:val="21"/>
                <w:szCs w:val="21"/>
              </w:rPr>
              <w:t>以上荣</w:t>
            </w:r>
          </w:p>
          <w:p>
            <w:pPr>
              <w:adjustRightInd w:val="0"/>
              <w:snapToGrid w:val="0"/>
              <w:jc w:val="center"/>
              <w:rPr>
                <w:rFonts w:hint="eastAsia" w:hAnsi="宋体"/>
                <w:sz w:val="21"/>
                <w:szCs w:val="21"/>
              </w:rPr>
            </w:pPr>
            <w:r>
              <w:rPr>
                <w:rFonts w:hint="eastAsia" w:hAnsi="宋体"/>
                <w:sz w:val="21"/>
                <w:szCs w:val="21"/>
              </w:rPr>
              <w:t>誉情况</w:t>
            </w:r>
          </w:p>
        </w:tc>
        <w:tc>
          <w:tcPr>
            <w:tcW w:w="7701"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p>
            <w:pPr>
              <w:adjustRightInd w:val="0"/>
              <w:snapToGrid w:val="0"/>
              <w:jc w:val="left"/>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4" w:hRule="atLeast"/>
          <w:jc w:val="center"/>
        </w:trPr>
        <w:tc>
          <w:tcPr>
            <w:tcW w:w="8823"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hAnsi="宋体" w:eastAsia="仿宋_GB2312"/>
                <w:sz w:val="21"/>
                <w:szCs w:val="21"/>
                <w:lang w:eastAsia="zh-CN"/>
              </w:rPr>
            </w:pPr>
            <w:r>
              <w:rPr>
                <w:rFonts w:hint="eastAsia" w:hAnsi="宋体"/>
                <w:sz w:val="21"/>
                <w:szCs w:val="21"/>
                <w:lang w:eastAsia="zh-CN"/>
              </w:rPr>
              <w:t>主</w:t>
            </w:r>
            <w:r>
              <w:rPr>
                <w:rFonts w:hint="eastAsia" w:hAnsi="宋体"/>
                <w:sz w:val="21"/>
                <w:szCs w:val="21"/>
                <w:lang w:val="en-US" w:eastAsia="zh-CN"/>
              </w:rPr>
              <w:t xml:space="preserve"> </w:t>
            </w:r>
            <w:r>
              <w:rPr>
                <w:rFonts w:hint="eastAsia" w:hAnsi="宋体"/>
                <w:sz w:val="21"/>
                <w:szCs w:val="21"/>
                <w:lang w:eastAsia="zh-CN"/>
              </w:rPr>
              <w:t>要</w:t>
            </w:r>
            <w:r>
              <w:rPr>
                <w:rFonts w:hint="eastAsia" w:hAnsi="宋体"/>
                <w:sz w:val="21"/>
                <w:szCs w:val="21"/>
                <w:lang w:val="en-US" w:eastAsia="zh-CN"/>
              </w:rPr>
              <w:t xml:space="preserve"> </w:t>
            </w:r>
            <w:r>
              <w:rPr>
                <w:rFonts w:hint="eastAsia" w:hAnsi="宋体"/>
                <w:sz w:val="21"/>
                <w:szCs w:val="21"/>
                <w:lang w:eastAsia="zh-CN"/>
              </w:rPr>
              <w:t>先</w:t>
            </w:r>
            <w:r>
              <w:rPr>
                <w:rFonts w:hint="eastAsia" w:hAnsi="宋体"/>
                <w:sz w:val="21"/>
                <w:szCs w:val="21"/>
                <w:lang w:val="en-US" w:eastAsia="zh-CN"/>
              </w:rPr>
              <w:t xml:space="preserve"> </w:t>
            </w:r>
            <w:r>
              <w:rPr>
                <w:rFonts w:hint="eastAsia" w:hAnsi="宋体"/>
                <w:sz w:val="21"/>
                <w:szCs w:val="21"/>
                <w:lang w:eastAsia="zh-CN"/>
              </w:rPr>
              <w:t>进</w:t>
            </w:r>
            <w:r>
              <w:rPr>
                <w:rFonts w:hint="eastAsia" w:hAnsi="宋体"/>
                <w:sz w:val="21"/>
                <w:szCs w:val="21"/>
                <w:lang w:val="en-US" w:eastAsia="zh-CN"/>
              </w:rPr>
              <w:t xml:space="preserve"> </w:t>
            </w:r>
            <w:r>
              <w:rPr>
                <w:rFonts w:hint="eastAsia" w:hAnsi="宋体"/>
                <w:sz w:val="21"/>
                <w:szCs w:val="21"/>
                <w:lang w:eastAsia="zh-CN"/>
              </w:rPr>
              <w:t>事</w:t>
            </w:r>
            <w:r>
              <w:rPr>
                <w:rFonts w:hint="eastAsia" w:hAnsi="宋体"/>
                <w:sz w:val="21"/>
                <w:szCs w:val="21"/>
                <w:lang w:val="en-US" w:eastAsia="zh-CN"/>
              </w:rPr>
              <w:t xml:space="preserve"> </w:t>
            </w:r>
            <w:r>
              <w:rPr>
                <w:rFonts w:hint="eastAsia" w:hAnsi="宋体"/>
                <w:sz w:val="21"/>
                <w:szCs w:val="21"/>
                <w:lang w:eastAsia="zh-CN"/>
              </w:rPr>
              <w:t>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8823"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27" w:hRule="atLeast"/>
          <w:jc w:val="center"/>
        </w:trPr>
        <w:tc>
          <w:tcPr>
            <w:tcW w:w="8823" w:type="dxa"/>
            <w:gridSpan w:val="13"/>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p>
            <w:pPr>
              <w:adjustRightInd w:val="0"/>
              <w:snapToGrid w:val="0"/>
              <w:jc w:val="both"/>
              <w:rPr>
                <w:rFonts w:hint="eastAsia" w:hAnsi="宋体"/>
                <w:sz w:val="21"/>
                <w:szCs w:val="21"/>
              </w:rPr>
            </w:pPr>
          </w:p>
        </w:tc>
      </w:tr>
    </w:tbl>
    <w:p>
      <w:pPr>
        <w:adjustRightInd w:val="0"/>
        <w:snapToGrid w:val="0"/>
        <w:jc w:val="center"/>
        <w:rPr>
          <w:rFonts w:hint="eastAsia" w:hAnsi="宋体"/>
          <w:sz w:val="21"/>
          <w:szCs w:val="21"/>
        </w:rPr>
      </w:pPr>
      <w:r>
        <w:rPr>
          <w:rFonts w:hint="eastAsia" w:hAnsi="宋体"/>
          <w:sz w:val="21"/>
          <w:szCs w:val="21"/>
        </w:rPr>
        <w:br w:type="page"/>
      </w:r>
    </w:p>
    <w:tbl>
      <w:tblPr>
        <w:tblStyle w:val="5"/>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2880"/>
        <w:gridCol w:w="1455"/>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6"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4"/>
                <w:szCs w:val="24"/>
              </w:rPr>
            </w:pPr>
            <w:r>
              <w:rPr>
                <w:rFonts w:hint="eastAsia" w:ascii="宋体" w:hAnsi="宋体"/>
                <w:sz w:val="24"/>
                <w:szCs w:val="24"/>
              </w:rPr>
              <w:t>单位党组织</w:t>
            </w:r>
          </w:p>
          <w:p>
            <w:pPr>
              <w:snapToGrid w:val="0"/>
              <w:jc w:val="center"/>
              <w:rPr>
                <w:rFonts w:hint="eastAsia" w:hAnsi="宋体"/>
                <w:color w:val="FF0000"/>
                <w:sz w:val="21"/>
                <w:szCs w:val="21"/>
              </w:rPr>
            </w:pPr>
            <w:r>
              <w:rPr>
                <w:rFonts w:hint="eastAsia" w:ascii="宋体" w:hAnsi="宋体"/>
                <w:sz w:val="24"/>
                <w:szCs w:val="24"/>
                <w:lang w:eastAsia="zh-CN"/>
              </w:rPr>
              <w:t>推荐</w:t>
            </w:r>
            <w:r>
              <w:rPr>
                <w:rFonts w:hint="eastAsia" w:ascii="宋体" w:hAnsi="宋体"/>
                <w:sz w:val="24"/>
                <w:szCs w:val="24"/>
              </w:rPr>
              <w:t>意见</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hAnsi="宋体"/>
                <w:color w:val="FF0000"/>
                <w:sz w:val="24"/>
                <w:szCs w:val="24"/>
              </w:rPr>
            </w:pPr>
          </w:p>
          <w:p>
            <w:pPr>
              <w:adjustRightInd w:val="0"/>
              <w:snapToGrid w:val="0"/>
              <w:jc w:val="both"/>
              <w:rPr>
                <w:rFonts w:hint="eastAsia" w:hAnsi="宋体"/>
                <w:color w:val="FF0000"/>
                <w:sz w:val="24"/>
                <w:szCs w:val="24"/>
              </w:rPr>
            </w:pPr>
          </w:p>
          <w:p>
            <w:pPr>
              <w:adjustRightInd w:val="0"/>
              <w:snapToGrid w:val="0"/>
              <w:jc w:val="both"/>
              <w:rPr>
                <w:rFonts w:hint="eastAsia" w:hAnsi="宋体"/>
                <w:color w:val="FF0000"/>
                <w:sz w:val="24"/>
                <w:szCs w:val="24"/>
              </w:rPr>
            </w:pPr>
          </w:p>
          <w:p>
            <w:pPr>
              <w:adjustRightInd w:val="0"/>
              <w:snapToGrid w:val="0"/>
              <w:jc w:val="both"/>
              <w:rPr>
                <w:rFonts w:hint="eastAsia" w:hAnsi="宋体"/>
                <w:color w:val="FF0000"/>
                <w:sz w:val="24"/>
                <w:szCs w:val="24"/>
              </w:rPr>
            </w:pPr>
          </w:p>
          <w:p>
            <w:pPr>
              <w:adjustRightInd w:val="0"/>
              <w:snapToGrid w:val="0"/>
              <w:jc w:val="both"/>
              <w:rPr>
                <w:rFonts w:hint="eastAsia" w:hAnsi="宋体"/>
                <w:color w:val="FF0000"/>
                <w:sz w:val="24"/>
                <w:szCs w:val="24"/>
              </w:rPr>
            </w:pPr>
          </w:p>
          <w:p>
            <w:pPr>
              <w:adjustRightInd w:val="0"/>
              <w:snapToGrid w:val="0"/>
              <w:jc w:val="both"/>
              <w:rPr>
                <w:rFonts w:hint="eastAsia" w:hAnsi="宋体"/>
                <w:color w:val="FF0000"/>
                <w:sz w:val="24"/>
                <w:szCs w:val="24"/>
              </w:rPr>
            </w:pPr>
          </w:p>
          <w:p>
            <w:pPr>
              <w:adjustRightInd w:val="0"/>
              <w:snapToGrid w:val="0"/>
              <w:jc w:val="both"/>
              <w:rPr>
                <w:rFonts w:hint="eastAsia" w:hAnsi="宋体"/>
                <w:color w:val="FF0000"/>
                <w:sz w:val="24"/>
                <w:szCs w:val="24"/>
              </w:rPr>
            </w:pPr>
          </w:p>
          <w:p>
            <w:pPr>
              <w:adjustRightInd w:val="0"/>
              <w:snapToGrid w:val="0"/>
              <w:ind w:firstLine="4320" w:firstLineChars="1800"/>
              <w:jc w:val="both"/>
              <w:rPr>
                <w:rFonts w:hint="eastAsia" w:hAnsi="宋体"/>
                <w:color w:val="auto"/>
                <w:sz w:val="24"/>
                <w:szCs w:val="24"/>
              </w:rPr>
            </w:pPr>
            <w:r>
              <w:rPr>
                <w:rFonts w:hint="eastAsia" w:hAnsi="宋体"/>
                <w:color w:val="auto"/>
                <w:sz w:val="24"/>
                <w:szCs w:val="24"/>
              </w:rPr>
              <w:t>（盖</w:t>
            </w:r>
            <w:r>
              <w:rPr>
                <w:rFonts w:hint="eastAsia" w:hAnsi="宋体"/>
                <w:color w:val="auto"/>
                <w:sz w:val="24"/>
                <w:szCs w:val="24"/>
                <w:lang w:val="en-US" w:eastAsia="zh-CN"/>
              </w:rPr>
              <w:t xml:space="preserve">  </w:t>
            </w:r>
            <w:r>
              <w:rPr>
                <w:rFonts w:hint="eastAsia" w:hAnsi="宋体"/>
                <w:color w:val="auto"/>
                <w:sz w:val="24"/>
                <w:szCs w:val="24"/>
              </w:rPr>
              <w:t>章）</w:t>
            </w:r>
          </w:p>
          <w:p>
            <w:pPr>
              <w:adjustRightInd w:val="0"/>
              <w:snapToGrid w:val="0"/>
              <w:jc w:val="both"/>
              <w:rPr>
                <w:rFonts w:hint="eastAsia" w:hAnsi="宋体"/>
                <w:color w:val="FF0000"/>
                <w:sz w:val="21"/>
                <w:szCs w:val="21"/>
              </w:rPr>
            </w:pPr>
            <w:r>
              <w:rPr>
                <w:rFonts w:hint="eastAsia" w:hAnsi="宋体"/>
                <w:color w:val="auto"/>
                <w:sz w:val="24"/>
                <w:szCs w:val="24"/>
              </w:rPr>
              <w:t xml:space="preserve">                </w:t>
            </w:r>
            <w:r>
              <w:rPr>
                <w:rFonts w:hint="eastAsia" w:hAnsi="宋体"/>
                <w:color w:val="auto"/>
                <w:sz w:val="24"/>
                <w:szCs w:val="24"/>
                <w:lang w:val="en-US" w:eastAsia="zh-CN"/>
              </w:rPr>
              <w:t xml:space="preserve">                  </w:t>
            </w:r>
            <w:r>
              <w:rPr>
                <w:rFonts w:hint="eastAsia" w:hAnsi="宋体"/>
                <w:color w:val="auto"/>
                <w:sz w:val="24"/>
                <w:szCs w:val="24"/>
              </w:rPr>
              <w:t xml:space="preserve">  年   月 </w:t>
            </w:r>
            <w:r>
              <w:rPr>
                <w:rFonts w:hint="eastAsia" w:hAnsi="宋体"/>
                <w:color w:val="auto"/>
                <w:sz w:val="24"/>
                <w:szCs w:val="24"/>
                <w:lang w:val="en-US" w:eastAsia="zh-CN"/>
              </w:rPr>
              <w:t xml:space="preserve"> </w:t>
            </w:r>
            <w:r>
              <w:rPr>
                <w:rFonts w:hint="eastAsia" w:hAnsi="宋体"/>
                <w:color w:val="auto"/>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6"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4"/>
                <w:szCs w:val="24"/>
              </w:rPr>
            </w:pPr>
            <w:r>
              <w:rPr>
                <w:rFonts w:hint="eastAsia" w:ascii="宋体" w:hAnsi="宋体"/>
                <w:sz w:val="24"/>
                <w:szCs w:val="24"/>
              </w:rPr>
              <w:t>县级团委</w:t>
            </w:r>
          </w:p>
          <w:p>
            <w:pPr>
              <w:snapToGrid w:val="0"/>
              <w:jc w:val="center"/>
              <w:rPr>
                <w:rFonts w:hint="default" w:hAnsi="宋体"/>
                <w:sz w:val="21"/>
                <w:szCs w:val="21"/>
                <w:lang w:val="en-US"/>
              </w:rPr>
            </w:pPr>
            <w:r>
              <w:rPr>
                <w:rFonts w:hint="eastAsia" w:ascii="宋体" w:hAnsi="宋体"/>
                <w:sz w:val="24"/>
                <w:szCs w:val="24"/>
                <w:lang w:eastAsia="zh-CN"/>
              </w:rPr>
              <w:t>审核</w:t>
            </w:r>
            <w:r>
              <w:rPr>
                <w:rFonts w:hint="eastAsia" w:ascii="宋体" w:hAnsi="宋体"/>
                <w:sz w:val="24"/>
                <w:szCs w:val="24"/>
              </w:rPr>
              <w:t>意见</w:t>
            </w:r>
          </w:p>
        </w:tc>
        <w:tc>
          <w:tcPr>
            <w:tcW w:w="2880"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hint="eastAsia" w:hAnsi="宋体"/>
                <w:sz w:val="21"/>
                <w:szCs w:val="21"/>
              </w:rPr>
            </w:pPr>
            <w:r>
              <w:rPr>
                <w:rFonts w:hint="eastAsia" w:ascii="宋体" w:hAnsi="宋体"/>
                <w:sz w:val="24"/>
                <w:szCs w:val="24"/>
              </w:rPr>
              <w:t>年  月  日</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4"/>
                <w:szCs w:val="24"/>
                <w:lang w:val="en-US" w:eastAsia="zh-CN"/>
              </w:rPr>
            </w:pPr>
            <w:r>
              <w:rPr>
                <w:rFonts w:hint="eastAsia" w:ascii="宋体" w:hAnsi="宋体"/>
                <w:sz w:val="24"/>
                <w:szCs w:val="24"/>
                <w:lang w:val="en-US" w:eastAsia="zh-CN"/>
              </w:rPr>
              <w:t>县级人社部</w:t>
            </w:r>
          </w:p>
          <w:p>
            <w:pPr>
              <w:snapToGrid w:val="0"/>
              <w:jc w:val="center"/>
              <w:rPr>
                <w:rFonts w:hint="default" w:hAnsi="宋体"/>
                <w:sz w:val="21"/>
                <w:szCs w:val="21"/>
                <w:lang w:val="en-US" w:eastAsia="zh-CN"/>
              </w:rPr>
            </w:pPr>
            <w:r>
              <w:rPr>
                <w:rFonts w:hint="eastAsia" w:ascii="宋体" w:hAnsi="宋体"/>
                <w:sz w:val="24"/>
                <w:szCs w:val="24"/>
                <w:lang w:val="en-US" w:eastAsia="zh-CN"/>
              </w:rPr>
              <w:t>门</w:t>
            </w:r>
            <w:r>
              <w:rPr>
                <w:rFonts w:hint="eastAsia" w:ascii="宋体" w:hAnsi="宋体"/>
                <w:sz w:val="24"/>
                <w:szCs w:val="24"/>
                <w:lang w:eastAsia="zh-CN"/>
              </w:rPr>
              <w:t>审核</w:t>
            </w:r>
            <w:r>
              <w:rPr>
                <w:rFonts w:hint="eastAsia" w:ascii="宋体" w:hAnsi="宋体"/>
                <w:sz w:val="24"/>
                <w:szCs w:val="24"/>
              </w:rPr>
              <w:t>意见</w:t>
            </w:r>
          </w:p>
        </w:tc>
        <w:tc>
          <w:tcPr>
            <w:tcW w:w="3103"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hint="eastAsia" w:hAnsi="宋体"/>
                <w:sz w:val="21"/>
                <w:szCs w:val="21"/>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81"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4"/>
                <w:szCs w:val="24"/>
              </w:rPr>
            </w:pPr>
            <w:r>
              <w:rPr>
                <w:rFonts w:hint="eastAsia" w:ascii="宋体" w:hAnsi="宋体"/>
                <w:sz w:val="24"/>
                <w:szCs w:val="24"/>
              </w:rPr>
              <w:t>市级团委</w:t>
            </w:r>
          </w:p>
          <w:p>
            <w:pPr>
              <w:snapToGrid w:val="0"/>
              <w:jc w:val="center"/>
              <w:rPr>
                <w:rFonts w:hint="default" w:hAnsi="宋体"/>
                <w:sz w:val="21"/>
                <w:szCs w:val="21"/>
                <w:lang w:val="en-US" w:eastAsia="zh-CN"/>
              </w:rPr>
            </w:pPr>
            <w:r>
              <w:rPr>
                <w:rFonts w:hint="eastAsia" w:ascii="宋体" w:hAnsi="宋体"/>
                <w:sz w:val="24"/>
                <w:szCs w:val="24"/>
                <w:lang w:eastAsia="zh-CN"/>
              </w:rPr>
              <w:t>审核</w:t>
            </w:r>
            <w:r>
              <w:rPr>
                <w:rFonts w:hint="eastAsia" w:ascii="宋体" w:hAnsi="宋体"/>
                <w:sz w:val="24"/>
                <w:szCs w:val="24"/>
              </w:rPr>
              <w:t>意见</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default" w:hAnsi="宋体"/>
                <w:sz w:val="21"/>
                <w:szCs w:val="21"/>
                <w:lang w:val="en-US" w:eastAsia="zh-CN"/>
              </w:rPr>
            </w:pPr>
            <w:r>
              <w:rPr>
                <w:rFonts w:hint="eastAsia" w:ascii="宋体" w:hAnsi="宋体"/>
                <w:sz w:val="24"/>
                <w:szCs w:val="24"/>
              </w:rPr>
              <w:t>年  月  日</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4"/>
                <w:szCs w:val="24"/>
                <w:lang w:val="en-US" w:eastAsia="zh-CN"/>
              </w:rPr>
            </w:pPr>
            <w:r>
              <w:rPr>
                <w:rFonts w:hint="eastAsia" w:ascii="宋体" w:hAnsi="宋体"/>
                <w:sz w:val="24"/>
                <w:szCs w:val="24"/>
              </w:rPr>
              <w:t>市级</w:t>
            </w:r>
            <w:r>
              <w:rPr>
                <w:rFonts w:hint="eastAsia" w:ascii="宋体" w:hAnsi="宋体"/>
                <w:sz w:val="24"/>
                <w:szCs w:val="24"/>
                <w:lang w:val="en-US" w:eastAsia="zh-CN"/>
              </w:rPr>
              <w:t>人社部</w:t>
            </w:r>
          </w:p>
          <w:p>
            <w:pPr>
              <w:snapToGrid w:val="0"/>
              <w:jc w:val="center"/>
              <w:rPr>
                <w:rFonts w:hint="eastAsia" w:hAnsi="宋体"/>
                <w:sz w:val="21"/>
                <w:szCs w:val="21"/>
                <w:lang w:val="en-US" w:eastAsia="zh-CN"/>
              </w:rPr>
            </w:pPr>
            <w:r>
              <w:rPr>
                <w:rFonts w:hint="eastAsia" w:ascii="宋体" w:hAnsi="宋体"/>
                <w:sz w:val="24"/>
                <w:szCs w:val="24"/>
                <w:lang w:val="en-US" w:eastAsia="zh-CN"/>
              </w:rPr>
              <w:t>门</w:t>
            </w:r>
            <w:r>
              <w:rPr>
                <w:rFonts w:hint="eastAsia" w:ascii="宋体" w:hAnsi="宋体"/>
                <w:sz w:val="24"/>
                <w:szCs w:val="24"/>
                <w:lang w:eastAsia="zh-CN"/>
              </w:rPr>
              <w:t>审核</w:t>
            </w:r>
            <w:r>
              <w:rPr>
                <w:rFonts w:hint="eastAsia" w:ascii="宋体" w:hAnsi="宋体"/>
                <w:sz w:val="24"/>
                <w:szCs w:val="24"/>
              </w:rPr>
              <w:t>意见</w:t>
            </w:r>
          </w:p>
        </w:tc>
        <w:tc>
          <w:tcPr>
            <w:tcW w:w="310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hAnsi="宋体"/>
                <w:sz w:val="21"/>
                <w:szCs w:val="21"/>
                <w:lang w:val="en-US" w:eastAsia="zh-CN"/>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6"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4"/>
                <w:szCs w:val="24"/>
              </w:rPr>
            </w:pPr>
            <w:r>
              <w:rPr>
                <w:rFonts w:hint="eastAsia" w:ascii="宋体" w:hAnsi="宋体"/>
                <w:sz w:val="24"/>
                <w:szCs w:val="24"/>
              </w:rPr>
              <w:t>团</w:t>
            </w:r>
            <w:r>
              <w:rPr>
                <w:rFonts w:hint="eastAsia" w:ascii="宋体" w:hAnsi="宋体"/>
                <w:sz w:val="24"/>
                <w:szCs w:val="24"/>
                <w:lang w:val="en-US" w:eastAsia="zh-CN"/>
              </w:rPr>
              <w:t xml:space="preserve"> </w:t>
            </w:r>
            <w:r>
              <w:rPr>
                <w:rFonts w:hint="eastAsia" w:ascii="宋体" w:hAnsi="宋体"/>
                <w:sz w:val="24"/>
                <w:szCs w:val="24"/>
                <w:lang w:eastAsia="zh-CN"/>
              </w:rPr>
              <w:t>省</w:t>
            </w:r>
            <w:r>
              <w:rPr>
                <w:rFonts w:hint="eastAsia" w:ascii="宋体" w:hAnsi="宋体"/>
                <w:sz w:val="24"/>
                <w:szCs w:val="24"/>
                <w:lang w:val="en-US" w:eastAsia="zh-CN"/>
              </w:rPr>
              <w:t xml:space="preserve"> </w:t>
            </w:r>
            <w:r>
              <w:rPr>
                <w:rFonts w:hint="eastAsia" w:ascii="宋体" w:hAnsi="宋体"/>
                <w:sz w:val="24"/>
                <w:szCs w:val="24"/>
              </w:rPr>
              <w:t>委</w:t>
            </w:r>
          </w:p>
          <w:p>
            <w:pPr>
              <w:snapToGrid w:val="0"/>
              <w:jc w:val="center"/>
              <w:rPr>
                <w:rFonts w:hint="eastAsia" w:hAnsi="宋体"/>
                <w:sz w:val="21"/>
                <w:szCs w:val="21"/>
                <w:lang w:val="en-US" w:eastAsia="zh-CN"/>
              </w:rPr>
            </w:pPr>
            <w:r>
              <w:rPr>
                <w:rFonts w:hint="eastAsia" w:ascii="宋体" w:hAnsi="宋体"/>
                <w:sz w:val="24"/>
                <w:szCs w:val="24"/>
                <w:lang w:eastAsia="zh-CN"/>
              </w:rPr>
              <w:t>审批</w:t>
            </w:r>
            <w:r>
              <w:rPr>
                <w:rFonts w:hint="eastAsia" w:ascii="宋体" w:hAnsi="宋体"/>
                <w:sz w:val="24"/>
                <w:szCs w:val="24"/>
              </w:rPr>
              <w:t>意见</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hAnsi="宋体"/>
                <w:sz w:val="21"/>
                <w:szCs w:val="21"/>
                <w:lang w:val="en-US" w:eastAsia="zh-CN"/>
              </w:rPr>
            </w:pPr>
            <w:r>
              <w:rPr>
                <w:rFonts w:hint="eastAsia" w:ascii="宋体" w:hAnsi="宋体"/>
                <w:sz w:val="24"/>
                <w:szCs w:val="24"/>
              </w:rPr>
              <w:t>年  月  日</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4"/>
                <w:szCs w:val="24"/>
                <w:lang w:eastAsia="zh-CN"/>
              </w:rPr>
            </w:pPr>
            <w:r>
              <w:rPr>
                <w:rFonts w:hint="eastAsia" w:ascii="宋体" w:hAnsi="宋体"/>
                <w:sz w:val="24"/>
                <w:szCs w:val="24"/>
                <w:lang w:eastAsia="zh-CN"/>
              </w:rPr>
              <w:t>省人力资源</w:t>
            </w:r>
          </w:p>
          <w:p>
            <w:pPr>
              <w:snapToGrid w:val="0"/>
              <w:jc w:val="center"/>
              <w:rPr>
                <w:rFonts w:hint="eastAsia" w:ascii="宋体" w:hAnsi="宋体"/>
                <w:sz w:val="24"/>
                <w:szCs w:val="24"/>
                <w:lang w:eastAsia="zh-CN"/>
              </w:rPr>
            </w:pPr>
            <w:r>
              <w:rPr>
                <w:rFonts w:hint="eastAsia" w:ascii="宋体" w:hAnsi="宋体"/>
                <w:sz w:val="24"/>
                <w:szCs w:val="24"/>
                <w:lang w:eastAsia="zh-CN"/>
              </w:rPr>
              <w:t>和社会保障</w:t>
            </w:r>
          </w:p>
          <w:p>
            <w:pPr>
              <w:snapToGrid w:val="0"/>
              <w:jc w:val="center"/>
              <w:rPr>
                <w:rFonts w:hint="eastAsia" w:hAnsi="宋体"/>
                <w:sz w:val="21"/>
                <w:szCs w:val="21"/>
                <w:lang w:val="en-US" w:eastAsia="zh-CN"/>
              </w:rPr>
            </w:pPr>
            <w:r>
              <w:rPr>
                <w:rFonts w:hint="eastAsia" w:ascii="宋体" w:hAnsi="宋体"/>
                <w:sz w:val="24"/>
                <w:szCs w:val="24"/>
                <w:lang w:eastAsia="zh-CN"/>
              </w:rPr>
              <w:t>厅审批</w:t>
            </w:r>
            <w:r>
              <w:rPr>
                <w:rFonts w:hint="eastAsia" w:ascii="宋体" w:hAnsi="宋体"/>
                <w:sz w:val="24"/>
                <w:szCs w:val="24"/>
              </w:rPr>
              <w:t>意见</w:t>
            </w:r>
          </w:p>
        </w:tc>
        <w:tc>
          <w:tcPr>
            <w:tcW w:w="310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hAnsi="宋体"/>
                <w:sz w:val="21"/>
                <w:szCs w:val="21"/>
                <w:lang w:val="en-US" w:eastAsia="zh-CN"/>
              </w:rPr>
            </w:pPr>
            <w:r>
              <w:rPr>
                <w:rFonts w:hint="eastAsia" w:ascii="宋体" w:hAnsi="宋体"/>
                <w:sz w:val="24"/>
                <w:szCs w:val="24"/>
              </w:rPr>
              <w:t>年  月  日</w:t>
            </w:r>
          </w:p>
        </w:tc>
      </w:tr>
    </w:tbl>
    <w:p>
      <w:pPr>
        <w:pStyle w:val="4"/>
        <w:adjustRightInd w:val="0"/>
        <w:snapToGrid w:val="0"/>
        <w:spacing w:before="0" w:beforeAutospacing="0" w:after="0" w:afterAutospacing="0"/>
        <w:ind w:firstLine="360" w:firstLineChars="200"/>
        <w:rPr>
          <w:rFonts w:ascii="Times New Roman" w:hAnsi="Times New Roman" w:eastAsia="仿宋_GB2312" w:cs="Times New Roman"/>
          <w:sz w:val="18"/>
          <w:szCs w:val="18"/>
        </w:rPr>
      </w:pPr>
    </w:p>
    <w:p>
      <w:pPr>
        <w:pStyle w:val="4"/>
        <w:adjustRightInd w:val="0"/>
        <w:snapToGrid w:val="0"/>
        <w:spacing w:before="0" w:beforeAutospacing="0" w:after="0" w:afterAutospacing="0"/>
        <w:ind w:left="899" w:leftChars="56" w:hanging="720" w:hangingChars="400"/>
        <w:rPr>
          <w:rFonts w:hint="eastAsia" w:ascii="Times New Roman" w:hAnsi="Times New Roman" w:eastAsia="仿宋_GB2312" w:cs="仿宋_GB2312"/>
          <w:color w:val="0000FF"/>
          <w:sz w:val="18"/>
          <w:szCs w:val="18"/>
          <w:lang w:eastAsia="zh-CN"/>
        </w:rPr>
      </w:pPr>
      <w:r>
        <w:rPr>
          <w:rFonts w:hint="eastAsia" w:ascii="Times New Roman" w:hAnsi="Times New Roman" w:eastAsia="仿宋_GB2312" w:cs="仿宋_GB2312"/>
          <w:sz w:val="18"/>
          <w:szCs w:val="18"/>
        </w:rPr>
        <w:t>说明：1.所属类别是指党政机关、事业单位、普通高校、普通中学、中等职业学校、国有企业、集体企业、非公企业、农村、街道社区、军队、青年社会组织、互联网行业组织、驻外团组织、其</w:t>
      </w:r>
      <w:r>
        <w:rPr>
          <w:rFonts w:hint="eastAsia" w:ascii="Times New Roman" w:hAnsi="Times New Roman" w:eastAsia="仿宋_GB2312" w:cs="仿宋_GB2312"/>
          <w:color w:val="auto"/>
          <w:sz w:val="18"/>
          <w:szCs w:val="18"/>
        </w:rPr>
        <w:t>他。</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ind w:left="897" w:leftChars="224" w:hanging="180" w:hangingChars="100"/>
        <w:textAlignment w:val="auto"/>
        <w:outlineLvl w:val="9"/>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2</w:t>
      </w:r>
      <w:r>
        <w:rPr>
          <w:rFonts w:hint="eastAsia" w:ascii="Times New Roman" w:hAnsi="Times New Roman" w:eastAsia="仿宋_GB2312" w:cs="仿宋_GB2312"/>
          <w:sz w:val="18"/>
          <w:szCs w:val="18"/>
          <w:lang w:val="en-US" w:eastAsia="zh-CN"/>
        </w:rPr>
        <w:t>.</w:t>
      </w:r>
      <w:r>
        <w:rPr>
          <w:rFonts w:hint="eastAsia" w:ascii="Times New Roman" w:hAnsi="Times New Roman" w:eastAsia="仿宋_GB2312" w:cs="仿宋_GB2312"/>
          <w:sz w:val="18"/>
          <w:szCs w:val="18"/>
        </w:rPr>
        <w:t>专职团干部是指由单位正式工作人员担任的、职级待遇根据团的岗位确定、以团的工作为主要任务的团干部；挂职团干部是指在各级团的领导机关挂任职务时间1年以上的工作人员；兼职团干部是指除专职团干部、挂职团干部以外的团干部。</w:t>
      </w:r>
    </w:p>
    <w:p>
      <w:pPr>
        <w:keepNext w:val="0"/>
        <w:keepLines w:val="0"/>
        <w:pageBreakBefore w:val="0"/>
        <w:widowControl/>
        <w:kinsoku/>
        <w:wordWrap/>
        <w:overflowPunct/>
        <w:topLinePunct w:val="0"/>
        <w:autoSpaceDE/>
        <w:autoSpaceDN/>
        <w:bidi w:val="0"/>
        <w:snapToGrid w:val="0"/>
        <w:ind w:firstLine="720" w:firstLineChars="400"/>
        <w:textAlignment w:val="auto"/>
        <w:outlineLvl w:val="9"/>
        <w:rPr>
          <w:rFonts w:hint="eastAsia" w:ascii="Times New Roman" w:hAnsi="Times New Roman" w:eastAsia="仿宋_GB2312" w:cs="仿宋_GB2312"/>
          <w:color w:val="0000FF"/>
          <w:sz w:val="18"/>
          <w:szCs w:val="18"/>
          <w:lang w:val="en-US" w:eastAsia="zh-CN"/>
        </w:rPr>
      </w:pPr>
      <w:r>
        <w:rPr>
          <w:rFonts w:hint="eastAsia" w:ascii="Times New Roman" w:hAnsi="Times New Roman" w:eastAsia="仿宋_GB2312" w:cs="仿宋_GB2312"/>
          <w:sz w:val="18"/>
          <w:szCs w:val="18"/>
          <w:lang w:val="en-US" w:eastAsia="zh-CN"/>
        </w:rPr>
        <w:t>3.</w:t>
      </w:r>
      <w:r>
        <w:rPr>
          <w:rFonts w:hint="eastAsia" w:ascii="Times New Roman" w:hAnsi="Times New Roman" w:eastAsia="仿宋_GB2312" w:cs="仿宋_GB2312"/>
          <w:sz w:val="18"/>
          <w:szCs w:val="18"/>
        </w:rPr>
        <w:t>此表双面打印。</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br w:type="page"/>
      </w:r>
      <w:r>
        <w:rPr>
          <w:rFonts w:hint="eastAsia" w:ascii="黑体" w:hAnsi="黑体" w:eastAsia="黑体"/>
          <w:sz w:val="32"/>
          <w:szCs w:val="32"/>
        </w:rPr>
        <w:t>附件</w:t>
      </w:r>
      <w:r>
        <w:rPr>
          <w:rFonts w:hint="eastAsia" w:ascii="黑体" w:hAnsi="黑体" w:eastAsia="黑体"/>
          <w:sz w:val="32"/>
          <w:szCs w:val="32"/>
          <w:lang w:val="en-US" w:eastAsia="zh-CN"/>
        </w:rPr>
        <w:t>3</w:t>
      </w:r>
    </w:p>
    <w:p>
      <w:pPr>
        <w:snapToGrid w:val="0"/>
        <w:jc w:val="left"/>
        <w:rPr>
          <w:rFonts w:hint="eastAsia" w:ascii="仿宋_GB2312" w:hAnsi="仿宋_GB2312" w:eastAsia="仿宋_GB2312" w:cs="仿宋_GB2312"/>
          <w:sz w:val="13"/>
          <w:szCs w:val="13"/>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w:t>
      </w:r>
      <w:r>
        <w:rPr>
          <w:rFonts w:hint="eastAsia" w:ascii="方正小标宋简体" w:eastAsia="方正小标宋简体"/>
          <w:sz w:val="44"/>
          <w:szCs w:val="44"/>
          <w:lang w:eastAsia="zh-CN"/>
        </w:rPr>
        <w:t>全</w:t>
      </w:r>
      <w:r>
        <w:rPr>
          <w:rFonts w:hint="eastAsia" w:ascii="方正小标宋简体" w:eastAsia="方正小标宋简体"/>
          <w:sz w:val="44"/>
          <w:szCs w:val="44"/>
        </w:rPr>
        <w:t>省五四红旗团支部</w:t>
      </w:r>
      <w:r>
        <w:rPr>
          <w:rFonts w:hint="eastAsia" w:ascii="方正小标宋简体" w:eastAsia="方正小标宋简体"/>
          <w:sz w:val="44"/>
          <w:szCs w:val="44"/>
          <w:lang w:eastAsia="zh-CN"/>
        </w:rPr>
        <w:t>推荐审批</w:t>
      </w:r>
      <w:r>
        <w:rPr>
          <w:rFonts w:hint="eastAsia" w:ascii="方正小标宋简体" w:eastAsia="方正小标宋简体"/>
          <w:sz w:val="44"/>
          <w:szCs w:val="44"/>
        </w:rPr>
        <w:t>表</w:t>
      </w:r>
    </w:p>
    <w:p>
      <w:pPr>
        <w:snapToGrid w:val="0"/>
        <w:jc w:val="left"/>
        <w:rPr>
          <w:rFonts w:hint="eastAsia" w:ascii="仿宋_GB2312" w:hAnsi="仿宋_GB2312" w:eastAsia="仿宋_GB2312" w:cs="仿宋_GB2312"/>
          <w:sz w:val="13"/>
          <w:szCs w:val="13"/>
        </w:rPr>
      </w:pPr>
    </w:p>
    <w:tbl>
      <w:tblPr>
        <w:tblStyle w:val="5"/>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960"/>
        <w:gridCol w:w="954"/>
        <w:gridCol w:w="846"/>
        <w:gridCol w:w="391"/>
        <w:gridCol w:w="323"/>
        <w:gridCol w:w="779"/>
        <w:gridCol w:w="201"/>
        <w:gridCol w:w="496"/>
        <w:gridCol w:w="549"/>
        <w:gridCol w:w="1065"/>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4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支</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部</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全 </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 xml:space="preserve"> 称</w:t>
            </w:r>
          </w:p>
        </w:tc>
        <w:tc>
          <w:tcPr>
            <w:tcW w:w="445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10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所</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属</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别</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4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所在单位</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称</w:t>
            </w:r>
          </w:p>
        </w:tc>
        <w:tc>
          <w:tcPr>
            <w:tcW w:w="7525" w:type="dxa"/>
            <w:gridSpan w:val="11"/>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4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地址邮编</w:t>
            </w:r>
          </w:p>
        </w:tc>
        <w:tc>
          <w:tcPr>
            <w:tcW w:w="445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10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系</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话</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15"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w:t>
            </w:r>
          </w:p>
          <w:p>
            <w:pPr>
              <w:snapToGrid w:val="0"/>
              <w:jc w:val="center"/>
              <w:rPr>
                <w:rFonts w:hint="default" w:ascii="Times New Roman" w:hAnsi="Times New Roman" w:eastAsia="仿宋_GB2312" w:cs="Times New Roman"/>
                <w:sz w:val="21"/>
                <w:szCs w:val="21"/>
              </w:rPr>
            </w:pPr>
          </w:p>
          <w:p>
            <w:pPr>
              <w:snapToGrid w:val="0"/>
              <w:jc w:val="center"/>
              <w:rPr>
                <w:rFonts w:hint="default" w:ascii="Times New Roman" w:hAnsi="Times New Roman" w:eastAsia="仿宋_GB2312" w:cs="Times New Roman"/>
                <w:sz w:val="21"/>
                <w:szCs w:val="21"/>
              </w:rPr>
            </w:pP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作</w:t>
            </w:r>
          </w:p>
          <w:p>
            <w:pPr>
              <w:snapToGrid w:val="0"/>
              <w:jc w:val="center"/>
              <w:rPr>
                <w:rFonts w:hint="default" w:ascii="Times New Roman" w:hAnsi="Times New Roman" w:eastAsia="仿宋_GB2312" w:cs="Times New Roman"/>
                <w:sz w:val="21"/>
                <w:szCs w:val="21"/>
              </w:rPr>
            </w:pPr>
          </w:p>
          <w:p>
            <w:pPr>
              <w:snapToGrid w:val="0"/>
              <w:jc w:val="center"/>
              <w:rPr>
                <w:rFonts w:hint="default" w:ascii="Times New Roman" w:hAnsi="Times New Roman" w:eastAsia="仿宋_GB2312" w:cs="Times New Roman"/>
                <w:sz w:val="21"/>
                <w:szCs w:val="21"/>
              </w:rPr>
            </w:pP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情</w:t>
            </w:r>
          </w:p>
          <w:p>
            <w:pPr>
              <w:snapToGrid w:val="0"/>
              <w:jc w:val="center"/>
              <w:rPr>
                <w:rFonts w:hint="default" w:ascii="Times New Roman" w:hAnsi="Times New Roman" w:eastAsia="仿宋_GB2312" w:cs="Times New Roman"/>
                <w:sz w:val="21"/>
                <w:szCs w:val="21"/>
              </w:rPr>
            </w:pPr>
          </w:p>
          <w:p>
            <w:pPr>
              <w:snapToGrid w:val="0"/>
              <w:jc w:val="center"/>
              <w:rPr>
                <w:rFonts w:hint="default" w:ascii="Times New Roman" w:hAnsi="Times New Roman" w:eastAsia="仿宋_GB2312" w:cs="Times New Roman"/>
                <w:sz w:val="21"/>
                <w:szCs w:val="21"/>
              </w:rPr>
            </w:pP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况</w:t>
            </w:r>
          </w:p>
        </w:tc>
        <w:tc>
          <w:tcPr>
            <w:tcW w:w="159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团员数</w:t>
            </w:r>
          </w:p>
        </w:tc>
        <w:tc>
          <w:tcPr>
            <w:tcW w:w="954"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年发展</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员</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数</w:t>
            </w:r>
          </w:p>
        </w:tc>
        <w:tc>
          <w:tcPr>
            <w:tcW w:w="980" w:type="dxa"/>
            <w:gridSpan w:val="2"/>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21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年“推优”</w:t>
            </w:r>
            <w:r>
              <w:rPr>
                <w:rFonts w:hint="eastAsia" w:ascii="Times New Roman" w:hAnsi="Times New Roman" w:cs="Times New Roman"/>
                <w:sz w:val="21"/>
                <w:szCs w:val="21"/>
                <w:lang w:eastAsia="zh-CN"/>
              </w:rPr>
              <w:t>为</w:t>
            </w:r>
            <w:r>
              <w:rPr>
                <w:rFonts w:hint="default" w:ascii="Times New Roman" w:hAnsi="Times New Roman" w:eastAsia="仿宋_GB2312" w:cs="Times New Roman"/>
                <w:sz w:val="21"/>
                <w:szCs w:val="21"/>
              </w:rPr>
              <w:t>入党积极分子人数</w:t>
            </w:r>
          </w:p>
        </w:tc>
        <w:tc>
          <w:tcPr>
            <w:tcW w:w="9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15"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2544" w:type="dxa"/>
            <w:gridSpan w:val="3"/>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年应收团费</w:t>
            </w:r>
          </w:p>
        </w:tc>
        <w:tc>
          <w:tcPr>
            <w:tcW w:w="1560" w:type="dxa"/>
            <w:gridSpan w:val="3"/>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2025" w:type="dxa"/>
            <w:gridSpan w:val="4"/>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年实收团费</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59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三</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年</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换届情况</w:t>
            </w:r>
          </w:p>
        </w:tc>
        <w:tc>
          <w:tcPr>
            <w:tcW w:w="180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换届时间</w:t>
            </w:r>
          </w:p>
        </w:tc>
        <w:tc>
          <w:tcPr>
            <w:tcW w:w="4765"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15"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5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219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 数</w:t>
            </w:r>
          </w:p>
        </w:tc>
        <w:tc>
          <w:tcPr>
            <w:tcW w:w="257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15"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5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219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257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5"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5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219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257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5"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5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219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257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5"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590" w:type="dxa"/>
            <w:gridSpan w:val="2"/>
            <w:vMerge w:val="restart"/>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eastAsia="仿宋_GB2312" w:cs="Times New Roman"/>
                <w:sz w:val="21"/>
                <w:szCs w:val="21"/>
              </w:rPr>
              <w:t>年执行</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“三会两制</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一课”情况</w:t>
            </w:r>
          </w:p>
        </w:tc>
        <w:tc>
          <w:tcPr>
            <w:tcW w:w="9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团支部</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大会召</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开次数</w:t>
            </w:r>
          </w:p>
        </w:tc>
        <w:tc>
          <w:tcPr>
            <w:tcW w:w="123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团支部委员会议召开</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次</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数</w:t>
            </w:r>
          </w:p>
        </w:tc>
        <w:tc>
          <w:tcPr>
            <w:tcW w:w="11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团小组会召开次数</w:t>
            </w:r>
          </w:p>
        </w:tc>
        <w:tc>
          <w:tcPr>
            <w:tcW w:w="1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是否开展</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团员教育</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评</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议</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是否开展</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团员年度</w:t>
            </w:r>
          </w:p>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团籍注册</w:t>
            </w:r>
          </w:p>
        </w:tc>
        <w:tc>
          <w:tcPr>
            <w:tcW w:w="9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15"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 w:val="21"/>
                <w:szCs w:val="21"/>
              </w:rPr>
            </w:pPr>
          </w:p>
        </w:tc>
        <w:tc>
          <w:tcPr>
            <w:tcW w:w="1590" w:type="dxa"/>
            <w:gridSpan w:val="2"/>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1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15" w:type="dxa"/>
            <w:vMerge w:val="continue"/>
            <w:tcBorders>
              <w:left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pacing w:val="20"/>
                <w:sz w:val="21"/>
                <w:szCs w:val="21"/>
                <w:highlight w:val="yellow"/>
              </w:rPr>
            </w:pPr>
          </w:p>
        </w:tc>
        <w:tc>
          <w:tcPr>
            <w:tcW w:w="1590" w:type="dxa"/>
            <w:gridSpan w:val="2"/>
            <w:vMerge w:val="restart"/>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开展活动情况</w:t>
            </w:r>
          </w:p>
        </w:tc>
        <w:tc>
          <w:tcPr>
            <w:tcW w:w="9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年 度</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开展活动次数</w:t>
            </w:r>
          </w:p>
        </w:tc>
        <w:tc>
          <w:tcPr>
            <w:tcW w:w="202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参加活动总人次</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15" w:type="dxa"/>
            <w:vMerge w:val="continue"/>
            <w:tcBorders>
              <w:left w:val="single" w:color="auto" w:sz="4" w:space="0"/>
              <w:right w:val="single" w:color="auto" w:sz="4" w:space="0"/>
            </w:tcBorders>
            <w:textDirection w:val="tbRlV"/>
            <w:vAlign w:val="center"/>
          </w:tcPr>
          <w:p>
            <w:pPr>
              <w:snapToGrid w:val="0"/>
              <w:ind w:left="113" w:right="113"/>
              <w:jc w:val="center"/>
              <w:rPr>
                <w:rFonts w:hint="default" w:ascii="Times New Roman" w:hAnsi="Times New Roman" w:eastAsia="仿宋_GB2312" w:cs="Times New Roman"/>
                <w:color w:val="auto"/>
                <w:spacing w:val="20"/>
                <w:sz w:val="21"/>
                <w:szCs w:val="21"/>
                <w:highlight w:val="yellow"/>
              </w:rPr>
            </w:pPr>
          </w:p>
        </w:tc>
        <w:tc>
          <w:tcPr>
            <w:tcW w:w="1590" w:type="dxa"/>
            <w:gridSpan w:val="2"/>
            <w:vMerge w:val="continue"/>
            <w:tcBorders>
              <w:left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20</w:t>
            </w:r>
            <w:r>
              <w:rPr>
                <w:rFonts w:hint="default" w:ascii="Times New Roman" w:hAnsi="Times New Roman" w:eastAsia="仿宋_GB2312" w:cs="Times New Roman"/>
                <w:color w:val="auto"/>
                <w:sz w:val="21"/>
                <w:szCs w:val="21"/>
                <w:highlight w:val="none"/>
              </w:rPr>
              <w:t>年</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p>
        </w:tc>
        <w:tc>
          <w:tcPr>
            <w:tcW w:w="202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p>
        </w:tc>
        <w:tc>
          <w:tcPr>
            <w:tcW w:w="202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715" w:type="dxa"/>
            <w:vMerge w:val="continue"/>
            <w:tcBorders>
              <w:left w:val="single" w:color="auto" w:sz="4" w:space="0"/>
              <w:bottom w:val="single" w:color="auto" w:sz="4" w:space="0"/>
              <w:right w:val="single" w:color="auto" w:sz="4" w:space="0"/>
            </w:tcBorders>
            <w:textDirection w:val="tbRlV"/>
            <w:vAlign w:val="center"/>
          </w:tcPr>
          <w:p>
            <w:pPr>
              <w:snapToGrid w:val="0"/>
              <w:ind w:left="113" w:right="113"/>
              <w:jc w:val="center"/>
              <w:rPr>
                <w:rFonts w:hint="default" w:ascii="Times New Roman" w:hAnsi="Times New Roman" w:eastAsia="仿宋_GB2312" w:cs="Times New Roman"/>
                <w:color w:val="auto"/>
                <w:spacing w:val="20"/>
                <w:sz w:val="21"/>
                <w:szCs w:val="21"/>
                <w:highlight w:val="yellow"/>
              </w:rPr>
            </w:pPr>
          </w:p>
        </w:tc>
        <w:tc>
          <w:tcPr>
            <w:tcW w:w="1590" w:type="dxa"/>
            <w:gridSpan w:val="2"/>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yellow"/>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21</w:t>
            </w:r>
            <w:r>
              <w:rPr>
                <w:rFonts w:hint="default" w:ascii="Times New Roman" w:hAnsi="Times New Roman" w:eastAsia="仿宋_GB2312" w:cs="Times New Roman"/>
                <w:color w:val="auto"/>
                <w:sz w:val="21"/>
                <w:szCs w:val="21"/>
                <w:highlight w:val="none"/>
              </w:rPr>
              <w:t>年</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none"/>
              </w:rPr>
            </w:pPr>
          </w:p>
        </w:tc>
        <w:tc>
          <w:tcPr>
            <w:tcW w:w="202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yellow"/>
              </w:rPr>
            </w:pPr>
          </w:p>
        </w:tc>
        <w:tc>
          <w:tcPr>
            <w:tcW w:w="202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auto"/>
                <w:sz w:val="21"/>
                <w:szCs w:val="21"/>
                <w:highlight w:val="yellow"/>
              </w:rPr>
            </w:pPr>
          </w:p>
        </w:tc>
      </w:tr>
    </w:tbl>
    <w:p>
      <w:pPr>
        <w:snapToGrid w:val="0"/>
        <w:jc w:val="center"/>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br w:type="page"/>
      </w:r>
    </w:p>
    <w:tbl>
      <w:tblPr>
        <w:tblStyle w:val="5"/>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t>近五年获得市级团委以上荣誉情况</w:t>
            </w:r>
          </w:p>
        </w:tc>
        <w:tc>
          <w:tcPr>
            <w:tcW w:w="747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Times New Roman" w:hAnsi="Times New Roman" w:eastAsia="仿宋_GB2312" w:cs="Times New Roman"/>
                <w:sz w:val="21"/>
                <w:szCs w:val="21"/>
              </w:rPr>
            </w:pPr>
          </w:p>
          <w:p>
            <w:pPr>
              <w:snapToGrid w:val="0"/>
              <w:jc w:val="left"/>
              <w:rPr>
                <w:rFonts w:hint="default" w:ascii="Times New Roman" w:hAnsi="Times New Roman" w:eastAsia="仿宋_GB2312" w:cs="Times New Roman"/>
                <w:sz w:val="21"/>
                <w:szCs w:val="21"/>
              </w:rPr>
            </w:pPr>
          </w:p>
          <w:p>
            <w:pPr>
              <w:snapToGrid w:val="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97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1"/>
                <w:szCs w:val="21"/>
              </w:rPr>
            </w:pPr>
            <w:r>
              <w:rPr>
                <w:rFonts w:hint="eastAsia" w:hAnsi="宋体"/>
                <w:sz w:val="21"/>
                <w:szCs w:val="21"/>
                <w:lang w:eastAsia="zh-CN"/>
              </w:rPr>
              <w:t>主</w:t>
            </w:r>
            <w:r>
              <w:rPr>
                <w:rFonts w:hint="eastAsia" w:hAnsi="宋体"/>
                <w:sz w:val="21"/>
                <w:szCs w:val="21"/>
                <w:lang w:val="en-US" w:eastAsia="zh-CN"/>
              </w:rPr>
              <w:t xml:space="preserve"> </w:t>
            </w:r>
            <w:r>
              <w:rPr>
                <w:rFonts w:hint="eastAsia" w:hAnsi="宋体"/>
                <w:sz w:val="21"/>
                <w:szCs w:val="21"/>
                <w:lang w:eastAsia="zh-CN"/>
              </w:rPr>
              <w:t>要</w:t>
            </w:r>
            <w:r>
              <w:rPr>
                <w:rFonts w:hint="eastAsia" w:hAnsi="宋体"/>
                <w:sz w:val="21"/>
                <w:szCs w:val="21"/>
                <w:lang w:val="en-US" w:eastAsia="zh-CN"/>
              </w:rPr>
              <w:t xml:space="preserve"> </w:t>
            </w:r>
            <w:r>
              <w:rPr>
                <w:rFonts w:hint="eastAsia" w:hAnsi="宋体"/>
                <w:sz w:val="21"/>
                <w:szCs w:val="21"/>
                <w:lang w:eastAsia="zh-CN"/>
              </w:rPr>
              <w:t>先</w:t>
            </w:r>
            <w:r>
              <w:rPr>
                <w:rFonts w:hint="eastAsia" w:hAnsi="宋体"/>
                <w:sz w:val="21"/>
                <w:szCs w:val="21"/>
                <w:lang w:val="en-US" w:eastAsia="zh-CN"/>
              </w:rPr>
              <w:t xml:space="preserve"> </w:t>
            </w:r>
            <w:r>
              <w:rPr>
                <w:rFonts w:hint="eastAsia" w:hAnsi="宋体"/>
                <w:sz w:val="21"/>
                <w:szCs w:val="21"/>
                <w:lang w:eastAsia="zh-CN"/>
              </w:rPr>
              <w:t>进</w:t>
            </w:r>
            <w:r>
              <w:rPr>
                <w:rFonts w:hint="eastAsia" w:hAnsi="宋体"/>
                <w:sz w:val="21"/>
                <w:szCs w:val="21"/>
                <w:lang w:val="en-US" w:eastAsia="zh-CN"/>
              </w:rPr>
              <w:t xml:space="preserve"> </w:t>
            </w:r>
            <w:r>
              <w:rPr>
                <w:rFonts w:hint="eastAsia" w:hAnsi="宋体"/>
                <w:sz w:val="21"/>
                <w:szCs w:val="21"/>
                <w:lang w:eastAsia="zh-CN"/>
              </w:rPr>
              <w:t>事</w:t>
            </w:r>
            <w:r>
              <w:rPr>
                <w:rFonts w:hint="eastAsia" w:hAnsi="宋体"/>
                <w:sz w:val="21"/>
                <w:szCs w:val="21"/>
                <w:lang w:val="en-US" w:eastAsia="zh-CN"/>
              </w:rPr>
              <w:t xml:space="preserve"> </w:t>
            </w:r>
            <w:r>
              <w:rPr>
                <w:rFonts w:hint="eastAsia" w:hAnsi="宋体"/>
                <w:sz w:val="21"/>
                <w:szCs w:val="21"/>
                <w:lang w:eastAsia="zh-CN"/>
              </w:rPr>
              <w:t>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74" w:type="dxa"/>
            <w:gridSpan w:val="2"/>
            <w:tcBorders>
              <w:top w:val="single" w:color="auto" w:sz="4" w:space="0"/>
              <w:left w:val="single" w:color="auto" w:sz="4" w:space="0"/>
              <w:bottom w:val="single" w:color="auto" w:sz="4" w:space="0"/>
              <w:right w:val="single" w:color="auto" w:sz="4" w:space="0"/>
            </w:tcBorders>
            <w:vAlign w:val="top"/>
          </w:tcPr>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tc>
      </w:tr>
    </w:tbl>
    <w:p>
      <w:pPr>
        <w:snapToGrid w:val="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br w:type="page"/>
      </w:r>
    </w:p>
    <w:tbl>
      <w:tblPr>
        <w:tblStyle w:val="5"/>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5" w:hRule="atLeast"/>
          <w:jc w:val="center"/>
        </w:trPr>
        <w:tc>
          <w:tcPr>
            <w:tcW w:w="8974" w:type="dxa"/>
            <w:tcBorders>
              <w:top w:val="single" w:color="auto" w:sz="4" w:space="0"/>
              <w:left w:val="single" w:color="auto" w:sz="4" w:space="0"/>
              <w:bottom w:val="single" w:color="auto" w:sz="4" w:space="0"/>
              <w:right w:val="single" w:color="auto" w:sz="4" w:space="0"/>
            </w:tcBorders>
            <w:vAlign w:val="top"/>
          </w:tcPr>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p>
            <w:pPr>
              <w:snapToGrid w:val="0"/>
              <w:jc w:val="both"/>
              <w:rPr>
                <w:rFonts w:hint="default" w:ascii="Times New Roman" w:hAnsi="Times New Roman" w:eastAsia="仿宋_GB2312" w:cs="Times New Roman"/>
                <w:sz w:val="21"/>
                <w:szCs w:val="21"/>
              </w:rPr>
            </w:pPr>
          </w:p>
        </w:tc>
      </w:tr>
    </w:tbl>
    <w:p>
      <w:pPr>
        <w:snapToGrid w:val="0"/>
        <w:jc w:val="left"/>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br w:type="page"/>
      </w:r>
    </w:p>
    <w:tbl>
      <w:tblPr>
        <w:tblStyle w:val="5"/>
        <w:tblpPr w:leftFromText="180" w:rightFromText="180" w:vertAnchor="text" w:horzAnchor="page" w:tblpXSpec="center" w:tblpY="1"/>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34"/>
        <w:gridCol w:w="1631"/>
        <w:gridCol w:w="2993"/>
      </w:tblGrid>
      <w:tr>
        <w:tblPrEx>
          <w:tblCellMar>
            <w:top w:w="0" w:type="dxa"/>
            <w:left w:w="108" w:type="dxa"/>
            <w:bottom w:w="0" w:type="dxa"/>
            <w:right w:w="108" w:type="dxa"/>
          </w:tblCellMar>
        </w:tblPrEx>
        <w:trPr>
          <w:trHeight w:val="2956" w:hRule="atLeast"/>
          <w:jc w:val="center"/>
        </w:trPr>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单位团委</w:t>
            </w:r>
          </w:p>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推荐</w:t>
            </w:r>
            <w:r>
              <w:rPr>
                <w:rFonts w:hint="default" w:ascii="Times New Roman" w:hAnsi="Times New Roman" w:eastAsia="仿宋_GB2312" w:cs="Times New Roman"/>
                <w:sz w:val="24"/>
                <w:szCs w:val="24"/>
                <w:lang w:val="en-US" w:eastAsia="zh-CN"/>
              </w:rPr>
              <w:t>意见</w:t>
            </w:r>
          </w:p>
        </w:tc>
        <w:tc>
          <w:tcPr>
            <w:tcW w:w="2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jc w:val="center"/>
              <w:rPr>
                <w:rFonts w:hint="default" w:ascii="Times New Roman" w:hAnsi="Times New Roman" w:eastAsia="仿宋_GB2312" w:cs="Times New Roman"/>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年  月  日</w:t>
            </w:r>
          </w:p>
        </w:tc>
        <w:tc>
          <w:tcPr>
            <w:tcW w:w="163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单位党组织</w:t>
            </w:r>
          </w:p>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推荐</w:t>
            </w:r>
            <w:r>
              <w:rPr>
                <w:rFonts w:hint="default" w:ascii="Times New Roman" w:hAnsi="Times New Roman" w:eastAsia="仿宋_GB2312" w:cs="Times New Roman"/>
                <w:sz w:val="24"/>
                <w:szCs w:val="24"/>
                <w:lang w:val="en-US" w:eastAsia="zh-CN"/>
              </w:rPr>
              <w:t>意见</w:t>
            </w:r>
          </w:p>
        </w:tc>
        <w:tc>
          <w:tcPr>
            <w:tcW w:w="2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jc w:val="center"/>
              <w:rPr>
                <w:rFonts w:hint="default" w:ascii="Times New Roman" w:hAnsi="Times New Roman" w:eastAsia="仿宋_GB2312" w:cs="Times New Roman"/>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6" w:hRule="atLeast"/>
          <w:jc w:val="center"/>
        </w:trPr>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县级团委</w:t>
            </w:r>
          </w:p>
          <w:p>
            <w:pPr>
              <w:snapToGrid w:val="0"/>
              <w:jc w:val="center"/>
              <w:rPr>
                <w:rFonts w:hint="default" w:ascii="Times New Roman" w:hAnsi="Times New Roman" w:eastAsia="仿宋_GB2312" w:cs="Times New Roman"/>
                <w:spacing w:val="20"/>
                <w:sz w:val="24"/>
                <w:szCs w:val="24"/>
              </w:rPr>
            </w:pPr>
            <w:r>
              <w:rPr>
                <w:rFonts w:hint="eastAsia" w:ascii="Times New Roman" w:hAnsi="Times New Roman" w:eastAsia="仿宋_GB2312" w:cs="Times New Roman"/>
                <w:sz w:val="24"/>
                <w:szCs w:val="24"/>
                <w:lang w:val="en-US" w:eastAsia="zh-CN"/>
              </w:rPr>
              <w:t>审核</w:t>
            </w:r>
            <w:r>
              <w:rPr>
                <w:rFonts w:hint="default" w:ascii="Times New Roman" w:hAnsi="Times New Roman" w:eastAsia="仿宋_GB2312" w:cs="Times New Roman"/>
                <w:sz w:val="24"/>
                <w:szCs w:val="24"/>
                <w:lang w:val="en-US" w:eastAsia="zh-CN"/>
              </w:rPr>
              <w:t>意见</w:t>
            </w:r>
          </w:p>
        </w:tc>
        <w:tc>
          <w:tcPr>
            <w:tcW w:w="2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jc w:val="center"/>
              <w:rPr>
                <w:rFonts w:hint="default" w:ascii="Times New Roman" w:hAnsi="Times New Roman" w:eastAsia="仿宋_GB2312" w:cs="Times New Roman"/>
                <w:spacing w:val="20"/>
                <w:sz w:val="24"/>
                <w:szCs w:val="24"/>
              </w:rPr>
            </w:pPr>
            <w:r>
              <w:rPr>
                <w:rFonts w:hint="eastAsia" w:ascii="宋体" w:hAnsi="宋体"/>
                <w:sz w:val="24"/>
                <w:szCs w:val="24"/>
                <w:lang w:val="en-US" w:eastAsia="zh-CN"/>
              </w:rPr>
              <w:t xml:space="preserve">      </w:t>
            </w:r>
            <w:r>
              <w:rPr>
                <w:rFonts w:hint="eastAsia" w:ascii="宋体" w:hAnsi="宋体"/>
                <w:sz w:val="24"/>
                <w:szCs w:val="24"/>
              </w:rPr>
              <w:t>年  月  日</w:t>
            </w:r>
          </w:p>
        </w:tc>
        <w:tc>
          <w:tcPr>
            <w:tcW w:w="163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县级人社</w:t>
            </w:r>
            <w:r>
              <w:rPr>
                <w:rFonts w:hint="eastAsia" w:ascii="Times New Roman" w:hAnsi="Times New Roman" w:eastAsia="仿宋_GB2312" w:cs="Times New Roman"/>
                <w:sz w:val="24"/>
                <w:szCs w:val="24"/>
                <w:lang w:val="en-US" w:eastAsia="zh-CN"/>
              </w:rPr>
              <w:t>部</w:t>
            </w:r>
          </w:p>
          <w:p>
            <w:pPr>
              <w:snapToGrid w:val="0"/>
              <w:jc w:val="center"/>
              <w:rPr>
                <w:rFonts w:hint="default" w:ascii="Times New Roman" w:hAnsi="Times New Roman" w:eastAsia="仿宋_GB2312" w:cs="Times New Roman"/>
                <w:spacing w:val="20"/>
                <w:sz w:val="24"/>
                <w:szCs w:val="24"/>
                <w:lang w:val="en-US" w:eastAsia="zh-CN"/>
              </w:rPr>
            </w:pPr>
            <w:r>
              <w:rPr>
                <w:rFonts w:hint="eastAsia" w:ascii="Times New Roman" w:hAnsi="Times New Roman" w:eastAsia="仿宋_GB2312" w:cs="Times New Roman"/>
                <w:sz w:val="24"/>
                <w:szCs w:val="24"/>
                <w:lang w:val="en-US" w:eastAsia="zh-CN"/>
              </w:rPr>
              <w:t>门审核</w:t>
            </w:r>
            <w:r>
              <w:rPr>
                <w:rFonts w:hint="default" w:ascii="Times New Roman" w:hAnsi="Times New Roman" w:eastAsia="仿宋_GB2312" w:cs="Times New Roman"/>
                <w:sz w:val="24"/>
                <w:szCs w:val="24"/>
                <w:lang w:val="en-US" w:eastAsia="zh-CN"/>
              </w:rPr>
              <w:t>意见</w:t>
            </w:r>
          </w:p>
        </w:tc>
        <w:tc>
          <w:tcPr>
            <w:tcW w:w="2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jc w:val="center"/>
              <w:rPr>
                <w:rFonts w:hint="default" w:ascii="Times New Roman" w:hAnsi="Times New Roman" w:eastAsia="仿宋_GB2312" w:cs="Times New Roman"/>
                <w:spacing w:val="20"/>
                <w:sz w:val="24"/>
                <w:szCs w:val="24"/>
              </w:rPr>
            </w:pPr>
            <w:r>
              <w:rPr>
                <w:rFonts w:hint="eastAsia" w:ascii="宋体" w:hAnsi="宋体"/>
                <w:sz w:val="24"/>
                <w:szCs w:val="24"/>
                <w:lang w:val="en-US" w:eastAsia="zh-CN"/>
              </w:rPr>
              <w:t xml:space="preserve">     </w:t>
            </w: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1" w:hRule="atLeast"/>
          <w:jc w:val="center"/>
        </w:trPr>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市级团委</w:t>
            </w:r>
          </w:p>
          <w:p>
            <w:pPr>
              <w:snapToGrid w:val="0"/>
              <w:jc w:val="center"/>
              <w:rPr>
                <w:rFonts w:hint="default" w:ascii="Times New Roman" w:hAnsi="Times New Roman" w:eastAsia="仿宋_GB2312" w:cs="Times New Roman"/>
                <w:spacing w:val="20"/>
                <w:sz w:val="24"/>
                <w:szCs w:val="24"/>
                <w:lang w:val="en-US" w:eastAsia="zh-CN"/>
              </w:rPr>
            </w:pPr>
            <w:r>
              <w:rPr>
                <w:rFonts w:hint="eastAsia" w:ascii="Times New Roman" w:hAnsi="Times New Roman" w:eastAsia="仿宋_GB2312" w:cs="Times New Roman"/>
                <w:sz w:val="24"/>
                <w:szCs w:val="24"/>
                <w:lang w:val="en-US" w:eastAsia="zh-CN"/>
              </w:rPr>
              <w:t>审核</w:t>
            </w:r>
            <w:r>
              <w:rPr>
                <w:rFonts w:hint="default" w:ascii="Times New Roman" w:hAnsi="Times New Roman" w:eastAsia="仿宋_GB2312" w:cs="Times New Roman"/>
                <w:sz w:val="24"/>
                <w:szCs w:val="24"/>
                <w:lang w:val="en-US" w:eastAsia="zh-CN"/>
              </w:rPr>
              <w:t>意见</w:t>
            </w:r>
          </w:p>
        </w:tc>
        <w:tc>
          <w:tcPr>
            <w:tcW w:w="2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jc w:val="center"/>
              <w:rPr>
                <w:rFonts w:hint="default" w:ascii="Times New Roman" w:hAnsi="Times New Roman" w:eastAsia="仿宋_GB2312" w:cs="Times New Roman"/>
                <w:spacing w:val="20"/>
                <w:sz w:val="24"/>
                <w:szCs w:val="24"/>
              </w:rPr>
            </w:pPr>
            <w:r>
              <w:rPr>
                <w:rFonts w:hint="eastAsia" w:ascii="宋体" w:hAnsi="宋体"/>
                <w:sz w:val="24"/>
                <w:szCs w:val="24"/>
                <w:lang w:val="en-US" w:eastAsia="zh-CN"/>
              </w:rPr>
              <w:t xml:space="preserve">      </w:t>
            </w:r>
            <w:r>
              <w:rPr>
                <w:rFonts w:hint="eastAsia" w:ascii="宋体" w:hAnsi="宋体"/>
                <w:sz w:val="24"/>
                <w:szCs w:val="24"/>
              </w:rPr>
              <w:t>年  月  日</w:t>
            </w:r>
          </w:p>
        </w:tc>
        <w:tc>
          <w:tcPr>
            <w:tcW w:w="163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市级人社</w:t>
            </w:r>
            <w:r>
              <w:rPr>
                <w:rFonts w:hint="eastAsia" w:ascii="Times New Roman" w:hAnsi="Times New Roman" w:eastAsia="仿宋_GB2312" w:cs="Times New Roman"/>
                <w:sz w:val="24"/>
                <w:szCs w:val="24"/>
                <w:lang w:val="en-US" w:eastAsia="zh-CN"/>
              </w:rPr>
              <w:t>部</w:t>
            </w:r>
          </w:p>
          <w:p>
            <w:pPr>
              <w:snapToGrid w:val="0"/>
              <w:jc w:val="center"/>
              <w:rPr>
                <w:rFonts w:hint="default" w:ascii="Times New Roman" w:hAnsi="Times New Roman" w:eastAsia="仿宋_GB2312" w:cs="Times New Roman"/>
                <w:spacing w:val="20"/>
                <w:sz w:val="24"/>
                <w:szCs w:val="24"/>
                <w:lang w:val="en-US" w:eastAsia="zh-CN"/>
              </w:rPr>
            </w:pPr>
            <w:r>
              <w:rPr>
                <w:rFonts w:hint="eastAsia" w:ascii="Times New Roman" w:hAnsi="Times New Roman" w:eastAsia="仿宋_GB2312" w:cs="Times New Roman"/>
                <w:sz w:val="24"/>
                <w:szCs w:val="24"/>
                <w:lang w:val="en-US" w:eastAsia="zh-CN"/>
              </w:rPr>
              <w:t>门审核</w:t>
            </w:r>
            <w:r>
              <w:rPr>
                <w:rFonts w:hint="default" w:ascii="Times New Roman" w:hAnsi="Times New Roman" w:eastAsia="仿宋_GB2312" w:cs="Times New Roman"/>
                <w:sz w:val="24"/>
                <w:szCs w:val="24"/>
                <w:lang w:val="en-US" w:eastAsia="zh-CN"/>
              </w:rPr>
              <w:t>意见</w:t>
            </w:r>
          </w:p>
        </w:tc>
        <w:tc>
          <w:tcPr>
            <w:tcW w:w="2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jc w:val="center"/>
              <w:rPr>
                <w:rFonts w:hint="default" w:ascii="Times New Roman" w:hAnsi="Times New Roman" w:eastAsia="仿宋_GB2312" w:cs="Times New Roman"/>
                <w:spacing w:val="20"/>
                <w:sz w:val="24"/>
                <w:szCs w:val="24"/>
              </w:rPr>
            </w:pPr>
            <w:r>
              <w:rPr>
                <w:rFonts w:hint="eastAsia" w:ascii="宋体" w:hAnsi="宋体"/>
                <w:sz w:val="24"/>
                <w:szCs w:val="24"/>
                <w:lang w:val="en-US" w:eastAsia="zh-CN"/>
              </w:rPr>
              <w:t xml:space="preserve">    </w:t>
            </w: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6" w:hRule="atLeast"/>
          <w:jc w:val="center"/>
        </w:trPr>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团 省 委</w:t>
            </w:r>
          </w:p>
          <w:p>
            <w:pPr>
              <w:snapToGrid w:val="0"/>
              <w:jc w:val="center"/>
              <w:rPr>
                <w:rFonts w:hint="default" w:ascii="Times New Roman" w:hAnsi="Times New Roman" w:eastAsia="仿宋_GB2312" w:cs="Times New Roman"/>
                <w:spacing w:val="20"/>
                <w:sz w:val="24"/>
                <w:szCs w:val="24"/>
                <w:lang w:val="en-US" w:eastAsia="zh-CN"/>
              </w:rPr>
            </w:pPr>
            <w:r>
              <w:rPr>
                <w:rFonts w:hint="eastAsia" w:ascii="Times New Roman" w:hAnsi="Times New Roman" w:eastAsia="仿宋_GB2312" w:cs="Times New Roman"/>
                <w:sz w:val="24"/>
                <w:szCs w:val="24"/>
                <w:lang w:val="en-US" w:eastAsia="zh-CN"/>
              </w:rPr>
              <w:t>审批意见</w:t>
            </w:r>
          </w:p>
        </w:tc>
        <w:tc>
          <w:tcPr>
            <w:tcW w:w="2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default" w:ascii="Times New Roman" w:hAnsi="Times New Roman" w:eastAsia="仿宋_GB2312" w:cs="Times New Roman"/>
                <w:spacing w:val="20"/>
                <w:sz w:val="24"/>
                <w:szCs w:val="24"/>
              </w:rPr>
            </w:pPr>
            <w:r>
              <w:rPr>
                <w:rFonts w:hint="eastAsia" w:ascii="宋体" w:hAnsi="宋体"/>
                <w:sz w:val="24"/>
                <w:szCs w:val="24"/>
              </w:rPr>
              <w:t>年  月  日</w:t>
            </w:r>
          </w:p>
        </w:tc>
        <w:tc>
          <w:tcPr>
            <w:tcW w:w="163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省人力资源</w:t>
            </w:r>
          </w:p>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和社会保障</w:t>
            </w:r>
          </w:p>
          <w:p>
            <w:pPr>
              <w:snapToGrid w:val="0"/>
              <w:jc w:val="center"/>
              <w:rPr>
                <w:rFonts w:hint="default" w:ascii="Times New Roman" w:hAnsi="Times New Roman" w:eastAsia="仿宋_GB2312" w:cs="Times New Roman"/>
                <w:spacing w:val="20"/>
                <w:sz w:val="24"/>
                <w:szCs w:val="24"/>
                <w:lang w:val="en-US" w:eastAsia="zh-CN"/>
              </w:rPr>
            </w:pPr>
            <w:r>
              <w:rPr>
                <w:rFonts w:hint="eastAsia" w:ascii="Times New Roman" w:hAnsi="Times New Roman" w:eastAsia="仿宋_GB2312" w:cs="Times New Roman"/>
                <w:sz w:val="24"/>
                <w:szCs w:val="24"/>
                <w:lang w:val="en-US" w:eastAsia="zh-CN"/>
              </w:rPr>
              <w:t>厅审批意见</w:t>
            </w:r>
          </w:p>
        </w:tc>
        <w:tc>
          <w:tcPr>
            <w:tcW w:w="2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default" w:ascii="Times New Roman" w:hAnsi="Times New Roman" w:eastAsia="仿宋_GB2312" w:cs="Times New Roman"/>
                <w:spacing w:val="20"/>
                <w:sz w:val="24"/>
                <w:szCs w:val="24"/>
              </w:rPr>
            </w:pPr>
            <w:r>
              <w:rPr>
                <w:rFonts w:hint="eastAsia" w:ascii="宋体" w:hAnsi="宋体"/>
                <w:sz w:val="24"/>
                <w:szCs w:val="24"/>
              </w:rPr>
              <w:t>年  月  日</w:t>
            </w:r>
          </w:p>
        </w:tc>
      </w:tr>
    </w:tbl>
    <w:p>
      <w:pPr>
        <w:keepNext w:val="0"/>
        <w:keepLines w:val="0"/>
        <w:pageBreakBefore w:val="0"/>
        <w:widowControl w:val="0"/>
        <w:kinsoku/>
        <w:wordWrap/>
        <w:overflowPunct/>
        <w:topLinePunct w:val="0"/>
        <w:autoSpaceDE/>
        <w:autoSpaceDN/>
        <w:bidi w:val="0"/>
        <w:adjustRightInd/>
        <w:snapToGrid w:val="0"/>
        <w:ind w:left="796" w:leftChars="80" w:hanging="540" w:hangingChars="300"/>
        <w:jc w:val="left"/>
        <w:textAlignment w:val="auto"/>
        <w:outlineLvl w:val="9"/>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autoSpaceDN/>
        <w:bidi w:val="0"/>
        <w:adjustRightInd/>
        <w:snapToGrid w:val="0"/>
        <w:ind w:left="796" w:leftChars="80" w:hanging="540" w:hangingChars="30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说明：</w:t>
      </w:r>
      <w:r>
        <w:rPr>
          <w:rFonts w:hint="eastAsia" w:ascii="Times New Roman" w:hAnsi="Times New Roman" w:cs="Times New Roman"/>
          <w:sz w:val="18"/>
          <w:szCs w:val="18"/>
          <w:lang w:val="en-US" w:eastAsia="zh-CN"/>
        </w:rPr>
        <w:t>1.</w:t>
      </w:r>
      <w:r>
        <w:rPr>
          <w:rFonts w:hint="default" w:ascii="Times New Roman" w:hAnsi="Times New Roman" w:eastAsia="仿宋_GB2312" w:cs="Times New Roman"/>
          <w:sz w:val="18"/>
          <w:szCs w:val="18"/>
        </w:rPr>
        <w:t>所属类别指党政机关、事业单位、普通高校、普通中学、中等职业学校、国有企业、集体企业、非公企业、农村、街道社区、军队、青年社会组织、互联网行业组织、驻外团组织、其他。</w:t>
      </w:r>
    </w:p>
    <w:p>
      <w:pPr>
        <w:pStyle w:val="2"/>
        <w:rPr>
          <w:rFonts w:hint="default" w:eastAsia="仿宋_GB2312"/>
          <w:lang w:val="en-US" w:eastAsia="zh-CN"/>
        </w:rPr>
      </w:pPr>
      <w:r>
        <w:rPr>
          <w:rFonts w:hint="eastAsia" w:ascii="Times New Roman" w:hAnsi="Times New Roman" w:cs="Times New Roman"/>
          <w:sz w:val="18"/>
          <w:szCs w:val="18"/>
          <w:lang w:val="en-US" w:eastAsia="zh-CN"/>
        </w:rPr>
        <w:t xml:space="preserve">        </w:t>
      </w:r>
      <w:r>
        <w:rPr>
          <w:rFonts w:hint="eastAsia" w:ascii="Times New Roman" w:hAnsi="Times New Roman" w:cs="Times New Roman"/>
          <w:color w:val="auto"/>
          <w:sz w:val="18"/>
          <w:szCs w:val="18"/>
          <w:lang w:val="en-US" w:eastAsia="zh-CN"/>
        </w:rPr>
        <w:t xml:space="preserve"> 2.</w:t>
      </w:r>
      <w:r>
        <w:rPr>
          <w:rFonts w:hint="eastAsia" w:ascii="Times New Roman" w:hAnsi="Times New Roman" w:eastAsia="仿宋_GB2312" w:cs="仿宋_GB2312"/>
          <w:color w:val="auto"/>
          <w:sz w:val="18"/>
          <w:szCs w:val="18"/>
          <w:lang w:eastAsia="zh-CN"/>
        </w:rPr>
        <w:t>此表双面打印。</w:t>
      </w:r>
    </w:p>
    <w:p>
      <w:pPr>
        <w:rPr>
          <w:rFonts w:hint="eastAsia" w:ascii="黑体" w:hAnsi="黑体" w:eastAsia="黑体" w:cs="黑体"/>
          <w:sz w:val="32"/>
          <w:szCs w:val="32"/>
          <w:lang w:val="en-US" w:eastAsia="zh-CN"/>
        </w:rPr>
      </w:pPr>
      <w:r>
        <w:rPr>
          <w:rFonts w:hint="eastAsia" w:ascii="黑体" w:hAnsi="黑体" w:eastAsia="黑体" w:cs="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仿宋_GB2312" w:hAnsi="仿宋_GB2312" w:eastAsia="仿宋_GB2312" w:cs="仿宋_GB2312"/>
          <w:sz w:val="13"/>
          <w:szCs w:val="13"/>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w:t>
      </w:r>
      <w:r>
        <w:rPr>
          <w:rFonts w:hint="eastAsia" w:ascii="方正小标宋简体" w:eastAsia="方正小标宋简体"/>
          <w:sz w:val="44"/>
          <w:szCs w:val="44"/>
          <w:lang w:eastAsia="zh-CN"/>
        </w:rPr>
        <w:t>全</w:t>
      </w:r>
      <w:r>
        <w:rPr>
          <w:rFonts w:hint="eastAsia" w:ascii="方正小标宋简体" w:eastAsia="方正小标宋简体"/>
          <w:sz w:val="44"/>
          <w:szCs w:val="44"/>
        </w:rPr>
        <w:t>省优秀</w:t>
      </w:r>
      <w:r>
        <w:rPr>
          <w:rFonts w:hint="eastAsia" w:ascii="方正小标宋简体" w:eastAsia="方正小标宋简体"/>
          <w:sz w:val="44"/>
          <w:szCs w:val="44"/>
          <w:lang w:eastAsia="zh-CN"/>
        </w:rPr>
        <w:t>共青团</w:t>
      </w:r>
      <w:r>
        <w:rPr>
          <w:rFonts w:hint="eastAsia" w:ascii="方正小标宋简体" w:eastAsia="方正小标宋简体"/>
          <w:sz w:val="44"/>
          <w:szCs w:val="44"/>
        </w:rPr>
        <w:t>员</w:t>
      </w:r>
      <w:r>
        <w:rPr>
          <w:rFonts w:hint="eastAsia" w:ascii="方正小标宋简体" w:eastAsia="方正小标宋简体"/>
          <w:sz w:val="44"/>
          <w:szCs w:val="44"/>
          <w:lang w:eastAsia="zh-CN"/>
        </w:rPr>
        <w:t>推荐审批</w:t>
      </w:r>
      <w:r>
        <w:rPr>
          <w:rFonts w:hint="eastAsia" w:ascii="方正小标宋简体" w:eastAsia="方正小标宋简体"/>
          <w:sz w:val="44"/>
          <w:szCs w:val="44"/>
        </w:rPr>
        <w:t>表</w:t>
      </w:r>
    </w:p>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仿宋_GB2312" w:hAnsi="仿宋_GB2312" w:eastAsia="仿宋_GB2312" w:cs="仿宋_GB2312"/>
          <w:sz w:val="13"/>
          <w:szCs w:val="13"/>
        </w:rPr>
      </w:pPr>
    </w:p>
    <w:tbl>
      <w:tblPr>
        <w:tblStyle w:val="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20"/>
        <w:gridCol w:w="284"/>
        <w:gridCol w:w="930"/>
        <w:gridCol w:w="771"/>
        <w:gridCol w:w="948"/>
        <w:gridCol w:w="1036"/>
        <w:gridCol w:w="728"/>
        <w:gridCol w:w="9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55"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姓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名</w:t>
            </w:r>
          </w:p>
        </w:tc>
        <w:tc>
          <w:tcPr>
            <w:tcW w:w="1220"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p>
        </w:tc>
        <w:tc>
          <w:tcPr>
            <w:tcW w:w="121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别</w:t>
            </w:r>
          </w:p>
        </w:tc>
        <w:tc>
          <w:tcPr>
            <w:tcW w:w="771"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p>
        </w:tc>
        <w:tc>
          <w:tcPr>
            <w:tcW w:w="948"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族</w:t>
            </w:r>
          </w:p>
        </w:tc>
        <w:tc>
          <w:tcPr>
            <w:tcW w:w="1036"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p>
        </w:tc>
        <w:tc>
          <w:tcPr>
            <w:tcW w:w="827"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w:t>
            </w: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治</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面</w:t>
            </w: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貌</w:t>
            </w:r>
          </w:p>
        </w:tc>
        <w:tc>
          <w:tcPr>
            <w:tcW w:w="15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55"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220" w:type="dxa"/>
            <w:tcMar>
              <w:top w:w="57" w:type="dxa"/>
              <w:bottom w:w="57" w:type="dxa"/>
            </w:tcMar>
            <w:vAlign w:val="center"/>
          </w:tcPr>
          <w:p>
            <w:pPr>
              <w:jc w:val="center"/>
              <w:rPr>
                <w:rFonts w:hint="default" w:ascii="Times New Roman" w:hAnsi="Times New Roman" w:eastAsia="仿宋_GB2312" w:cs="Times New Roman"/>
                <w:sz w:val="24"/>
                <w:szCs w:val="24"/>
              </w:rPr>
            </w:pPr>
          </w:p>
        </w:tc>
        <w:tc>
          <w:tcPr>
            <w:tcW w:w="121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入团时间</w:t>
            </w:r>
          </w:p>
        </w:tc>
        <w:tc>
          <w:tcPr>
            <w:tcW w:w="771" w:type="dxa"/>
            <w:tcMar>
              <w:top w:w="57" w:type="dxa"/>
              <w:bottom w:w="57" w:type="dxa"/>
            </w:tcMar>
            <w:vAlign w:val="center"/>
          </w:tcPr>
          <w:p>
            <w:pPr>
              <w:jc w:val="center"/>
              <w:rPr>
                <w:rFonts w:hint="default" w:ascii="Times New Roman" w:hAnsi="Times New Roman" w:eastAsia="仿宋_GB2312" w:cs="Times New Roman"/>
                <w:sz w:val="24"/>
                <w:szCs w:val="24"/>
              </w:rPr>
            </w:pPr>
          </w:p>
        </w:tc>
        <w:tc>
          <w:tcPr>
            <w:tcW w:w="948"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发展团员编号</w:t>
            </w:r>
          </w:p>
        </w:tc>
        <w:tc>
          <w:tcPr>
            <w:tcW w:w="1036"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p>
        </w:tc>
        <w:tc>
          <w:tcPr>
            <w:tcW w:w="827"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w:t>
            </w: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历</w:t>
            </w:r>
          </w:p>
        </w:tc>
        <w:tc>
          <w:tcPr>
            <w:tcW w:w="1507"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55"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成为注册</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志愿者时间</w:t>
            </w:r>
          </w:p>
        </w:tc>
        <w:tc>
          <w:tcPr>
            <w:tcW w:w="122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职</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务</w:t>
            </w:r>
          </w:p>
        </w:tc>
        <w:tc>
          <w:tcPr>
            <w:tcW w:w="2755"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p>
        </w:tc>
        <w:tc>
          <w:tcPr>
            <w:tcW w:w="827"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w:t>
            </w: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属</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类</w:t>
            </w: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别</w:t>
            </w:r>
          </w:p>
        </w:tc>
        <w:tc>
          <w:tcPr>
            <w:tcW w:w="15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75"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2</w:t>
            </w:r>
            <w:r>
              <w:rPr>
                <w:rFonts w:hint="eastAsia" w:ascii="Times New Roman" w:hAnsi="Times New Roman" w:cs="Times New Roman"/>
                <w:sz w:val="24"/>
                <w:szCs w:val="24"/>
                <w:lang w:val="en-US" w:eastAsia="zh-CN"/>
              </w:rPr>
              <w:t>1</w:t>
            </w:r>
            <w:r>
              <w:rPr>
                <w:rFonts w:hint="default" w:ascii="Times New Roman" w:hAnsi="Times New Roman" w:eastAsia="仿宋_GB2312" w:cs="Times New Roman"/>
                <w:sz w:val="24"/>
                <w:szCs w:val="24"/>
              </w:rPr>
              <w:t>年度团员</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教育评议等次</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p>
        </w:tc>
        <w:tc>
          <w:tcPr>
            <w:tcW w:w="77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证号</w:t>
            </w: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lang w:val="en-US" w:eastAsia="zh-CN"/>
              </w:rPr>
            </w:pPr>
          </w:p>
        </w:tc>
        <w:tc>
          <w:tcPr>
            <w:tcW w:w="827"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联</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系</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Times New Roman"/>
                <w:sz w:val="24"/>
                <w:szCs w:val="24"/>
                <w:lang w:eastAsia="zh-CN"/>
              </w:rPr>
            </w:pPr>
            <w:r>
              <w:rPr>
                <w:rFonts w:hint="eastAsia" w:ascii="Times New Roman" w:hAnsi="Times New Roman" w:cs="Times New Roman"/>
                <w:sz w:val="24"/>
                <w:szCs w:val="24"/>
                <w:lang w:eastAsia="zh-CN"/>
              </w:rPr>
              <w:t>电</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话</w:t>
            </w:r>
          </w:p>
        </w:tc>
        <w:tc>
          <w:tcPr>
            <w:tcW w:w="15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978" w:type="dxa"/>
            <w:gridSpan w:val="1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5"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名</w:t>
            </w:r>
          </w:p>
        </w:tc>
        <w:tc>
          <w:tcPr>
            <w:tcW w:w="1504"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与本人关系</w:t>
            </w:r>
          </w:p>
        </w:tc>
        <w:tc>
          <w:tcPr>
            <w:tcW w:w="4413" w:type="dxa"/>
            <w:gridSpan w:val="5"/>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作</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单</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位</w:t>
            </w:r>
          </w:p>
        </w:tc>
        <w:tc>
          <w:tcPr>
            <w:tcW w:w="160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55" w:type="dxa"/>
            <w:tcMar>
              <w:top w:w="57" w:type="dxa"/>
              <w:bottom w:w="57" w:type="dxa"/>
            </w:tcMar>
            <w:vAlign w:val="top"/>
          </w:tcPr>
          <w:p>
            <w:pPr>
              <w:jc w:val="center"/>
              <w:rPr>
                <w:rFonts w:hint="default" w:ascii="Times New Roman" w:hAnsi="Times New Roman" w:eastAsia="仿宋_GB2312" w:cs="Times New Roman"/>
                <w:spacing w:val="24"/>
                <w:kern w:val="10"/>
                <w:sz w:val="24"/>
                <w:szCs w:val="24"/>
              </w:rPr>
            </w:pPr>
          </w:p>
        </w:tc>
        <w:tc>
          <w:tcPr>
            <w:tcW w:w="1504" w:type="dxa"/>
            <w:gridSpan w:val="2"/>
            <w:vAlign w:val="top"/>
          </w:tcPr>
          <w:p>
            <w:pPr>
              <w:jc w:val="center"/>
              <w:rPr>
                <w:rFonts w:hint="default" w:ascii="Times New Roman" w:hAnsi="Times New Roman" w:eastAsia="仿宋_GB2312" w:cs="Times New Roman"/>
                <w:spacing w:val="24"/>
                <w:kern w:val="10"/>
                <w:sz w:val="24"/>
                <w:szCs w:val="24"/>
              </w:rPr>
            </w:pPr>
          </w:p>
        </w:tc>
        <w:tc>
          <w:tcPr>
            <w:tcW w:w="4413" w:type="dxa"/>
            <w:gridSpan w:val="5"/>
            <w:vAlign w:val="top"/>
          </w:tcPr>
          <w:p>
            <w:pPr>
              <w:jc w:val="center"/>
              <w:rPr>
                <w:rFonts w:hint="default" w:ascii="Times New Roman" w:hAnsi="Times New Roman" w:eastAsia="仿宋_GB2312" w:cs="Times New Roman"/>
                <w:spacing w:val="24"/>
                <w:kern w:val="10"/>
                <w:sz w:val="24"/>
                <w:szCs w:val="24"/>
              </w:rPr>
            </w:pPr>
          </w:p>
        </w:tc>
        <w:tc>
          <w:tcPr>
            <w:tcW w:w="1606" w:type="dxa"/>
            <w:gridSpan w:val="2"/>
            <w:vAlign w:val="top"/>
          </w:tcPr>
          <w:p>
            <w:pPr>
              <w:jc w:val="center"/>
              <w:rPr>
                <w:rFonts w:hint="default" w:ascii="Times New Roman" w:hAnsi="Times New Roman" w:eastAsia="仿宋_GB2312" w:cs="Times New Roman"/>
                <w:spacing w:val="24"/>
                <w:ker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55" w:type="dxa"/>
            <w:tcMar>
              <w:top w:w="57" w:type="dxa"/>
              <w:bottom w:w="57" w:type="dxa"/>
            </w:tcMar>
            <w:vAlign w:val="top"/>
          </w:tcPr>
          <w:p>
            <w:pPr>
              <w:jc w:val="center"/>
              <w:rPr>
                <w:rFonts w:hint="default" w:ascii="Times New Roman" w:hAnsi="Times New Roman" w:eastAsia="仿宋_GB2312" w:cs="Times New Roman"/>
                <w:spacing w:val="24"/>
                <w:kern w:val="10"/>
                <w:sz w:val="24"/>
                <w:szCs w:val="24"/>
              </w:rPr>
            </w:pPr>
          </w:p>
        </w:tc>
        <w:tc>
          <w:tcPr>
            <w:tcW w:w="1504" w:type="dxa"/>
            <w:gridSpan w:val="2"/>
            <w:vAlign w:val="top"/>
          </w:tcPr>
          <w:p>
            <w:pPr>
              <w:jc w:val="center"/>
              <w:rPr>
                <w:rFonts w:hint="default" w:ascii="Times New Roman" w:hAnsi="Times New Roman" w:eastAsia="仿宋_GB2312" w:cs="Times New Roman"/>
                <w:spacing w:val="24"/>
                <w:kern w:val="10"/>
                <w:sz w:val="24"/>
                <w:szCs w:val="24"/>
              </w:rPr>
            </w:pPr>
          </w:p>
        </w:tc>
        <w:tc>
          <w:tcPr>
            <w:tcW w:w="4413" w:type="dxa"/>
            <w:gridSpan w:val="5"/>
            <w:vAlign w:val="top"/>
          </w:tcPr>
          <w:p>
            <w:pPr>
              <w:jc w:val="center"/>
              <w:rPr>
                <w:rFonts w:hint="default" w:ascii="Times New Roman" w:hAnsi="Times New Roman" w:eastAsia="仿宋_GB2312" w:cs="Times New Roman"/>
                <w:spacing w:val="24"/>
                <w:kern w:val="10"/>
                <w:sz w:val="24"/>
                <w:szCs w:val="24"/>
              </w:rPr>
            </w:pPr>
          </w:p>
        </w:tc>
        <w:tc>
          <w:tcPr>
            <w:tcW w:w="1606" w:type="dxa"/>
            <w:gridSpan w:val="2"/>
            <w:vAlign w:val="top"/>
          </w:tcPr>
          <w:p>
            <w:pPr>
              <w:jc w:val="center"/>
              <w:rPr>
                <w:rFonts w:hint="default" w:ascii="Times New Roman" w:hAnsi="Times New Roman" w:eastAsia="仿宋_GB2312" w:cs="Times New Roman"/>
                <w:spacing w:val="24"/>
                <w:ker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55" w:type="dxa"/>
            <w:tcMar>
              <w:top w:w="57" w:type="dxa"/>
              <w:bottom w:w="57" w:type="dxa"/>
            </w:tcMar>
            <w:vAlign w:val="top"/>
          </w:tcPr>
          <w:p>
            <w:pPr>
              <w:jc w:val="center"/>
              <w:rPr>
                <w:rFonts w:hint="default" w:ascii="Times New Roman" w:hAnsi="Times New Roman" w:eastAsia="仿宋_GB2312" w:cs="Times New Roman"/>
                <w:spacing w:val="24"/>
                <w:kern w:val="10"/>
                <w:sz w:val="24"/>
                <w:szCs w:val="24"/>
              </w:rPr>
            </w:pPr>
          </w:p>
        </w:tc>
        <w:tc>
          <w:tcPr>
            <w:tcW w:w="1504" w:type="dxa"/>
            <w:gridSpan w:val="2"/>
            <w:vAlign w:val="top"/>
          </w:tcPr>
          <w:p>
            <w:pPr>
              <w:jc w:val="center"/>
              <w:rPr>
                <w:rFonts w:hint="default" w:ascii="Times New Roman" w:hAnsi="Times New Roman" w:eastAsia="仿宋_GB2312" w:cs="Times New Roman"/>
                <w:spacing w:val="24"/>
                <w:kern w:val="10"/>
                <w:sz w:val="24"/>
                <w:szCs w:val="24"/>
              </w:rPr>
            </w:pPr>
          </w:p>
        </w:tc>
        <w:tc>
          <w:tcPr>
            <w:tcW w:w="4413" w:type="dxa"/>
            <w:gridSpan w:val="5"/>
            <w:vAlign w:val="top"/>
          </w:tcPr>
          <w:p>
            <w:pPr>
              <w:jc w:val="center"/>
              <w:rPr>
                <w:rFonts w:hint="default" w:ascii="Times New Roman" w:hAnsi="Times New Roman" w:eastAsia="仿宋_GB2312" w:cs="Times New Roman"/>
                <w:spacing w:val="24"/>
                <w:kern w:val="10"/>
                <w:sz w:val="24"/>
                <w:szCs w:val="24"/>
              </w:rPr>
            </w:pPr>
          </w:p>
        </w:tc>
        <w:tc>
          <w:tcPr>
            <w:tcW w:w="1606" w:type="dxa"/>
            <w:gridSpan w:val="2"/>
            <w:vAlign w:val="top"/>
          </w:tcPr>
          <w:p>
            <w:pPr>
              <w:jc w:val="center"/>
              <w:rPr>
                <w:rFonts w:hint="default" w:ascii="Times New Roman" w:hAnsi="Times New Roman" w:eastAsia="仿宋_GB2312" w:cs="Times New Roman"/>
                <w:spacing w:val="24"/>
                <w:ker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1" w:hRule="atLeast"/>
          <w:jc w:val="center"/>
        </w:trPr>
        <w:tc>
          <w:tcPr>
            <w:tcW w:w="1455" w:type="dxa"/>
            <w:tcMar>
              <w:top w:w="57" w:type="dxa"/>
              <w:bottom w:w="57" w:type="dxa"/>
            </w:tcMar>
            <w:vAlign w:val="center"/>
          </w:tcPr>
          <w:p>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学习和工作</w:t>
            </w:r>
          </w:p>
          <w:p>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      历</w:t>
            </w:r>
          </w:p>
        </w:tc>
        <w:tc>
          <w:tcPr>
            <w:tcW w:w="7523" w:type="dxa"/>
            <w:gridSpan w:val="9"/>
            <w:vAlign w:val="top"/>
          </w:tcPr>
          <w:p>
            <w:pPr>
              <w:snapToGrid w:val="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（从小学填起，包括出国留学、进修等经历）</w:t>
            </w: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p>
            <w:pPr>
              <w:snapToGrid w:val="0"/>
              <w:jc w:val="both"/>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3" w:hRule="atLeast"/>
          <w:jc w:val="center"/>
        </w:trPr>
        <w:tc>
          <w:tcPr>
            <w:tcW w:w="1455" w:type="dxa"/>
            <w:tcMar>
              <w:top w:w="57" w:type="dxa"/>
              <w:bottom w:w="57" w:type="dxa"/>
            </w:tcMar>
            <w:vAlign w:val="center"/>
          </w:tcPr>
          <w:p>
            <w:pPr>
              <w:snapToGrid w:val="0"/>
              <w:jc w:val="center"/>
              <w:rPr>
                <w:rFonts w:hint="eastAsia" w:ascii="宋体" w:hAnsi="宋体"/>
                <w:color w:val="auto"/>
                <w:sz w:val="24"/>
                <w:szCs w:val="24"/>
              </w:rPr>
            </w:pPr>
            <w:r>
              <w:rPr>
                <w:rFonts w:hint="eastAsia" w:ascii="宋体" w:hAnsi="宋体"/>
                <w:color w:val="auto"/>
                <w:sz w:val="24"/>
                <w:szCs w:val="24"/>
              </w:rPr>
              <w:t>近五年获</w:t>
            </w:r>
          </w:p>
          <w:p>
            <w:pPr>
              <w:snapToGrid w:val="0"/>
              <w:jc w:val="center"/>
              <w:rPr>
                <w:rFonts w:hint="eastAsia" w:ascii="宋体" w:hAnsi="宋体"/>
                <w:color w:val="auto"/>
                <w:sz w:val="24"/>
                <w:szCs w:val="24"/>
              </w:rPr>
            </w:pPr>
            <w:r>
              <w:rPr>
                <w:rFonts w:hint="eastAsia" w:ascii="宋体" w:hAnsi="宋体"/>
                <w:color w:val="auto"/>
                <w:sz w:val="24"/>
                <w:szCs w:val="24"/>
              </w:rPr>
              <w:t>得市级以</w:t>
            </w:r>
          </w:p>
          <w:p>
            <w:pPr>
              <w:snapToGrid w:val="0"/>
              <w:jc w:val="center"/>
              <w:rPr>
                <w:rFonts w:hint="eastAsia" w:ascii="宋体" w:hAnsi="宋体"/>
                <w:color w:val="auto"/>
                <w:sz w:val="24"/>
                <w:szCs w:val="24"/>
              </w:rPr>
            </w:pPr>
            <w:r>
              <w:rPr>
                <w:rFonts w:hint="eastAsia" w:ascii="宋体" w:hAnsi="宋体"/>
                <w:color w:val="auto"/>
                <w:sz w:val="24"/>
                <w:szCs w:val="24"/>
              </w:rPr>
              <w:t>上团委或</w:t>
            </w:r>
          </w:p>
          <w:p>
            <w:pPr>
              <w:snapToGrid w:val="0"/>
              <w:jc w:val="center"/>
              <w:rPr>
                <w:rFonts w:hint="eastAsia" w:ascii="宋体" w:hAnsi="宋体"/>
                <w:color w:val="auto"/>
                <w:sz w:val="24"/>
                <w:szCs w:val="24"/>
              </w:rPr>
            </w:pPr>
            <w:r>
              <w:rPr>
                <w:rFonts w:hint="eastAsia" w:ascii="宋体" w:hAnsi="宋体"/>
                <w:color w:val="auto"/>
                <w:sz w:val="24"/>
                <w:szCs w:val="24"/>
              </w:rPr>
              <w:t>其他相关</w:t>
            </w:r>
          </w:p>
          <w:p>
            <w:pPr>
              <w:snapToGrid w:val="0"/>
              <w:jc w:val="center"/>
              <w:rPr>
                <w:rFonts w:hint="eastAsia" w:ascii="宋体" w:hAnsi="宋体"/>
                <w:color w:val="auto"/>
                <w:sz w:val="24"/>
                <w:szCs w:val="24"/>
                <w:lang w:eastAsia="zh-CN"/>
              </w:rPr>
            </w:pPr>
            <w:r>
              <w:rPr>
                <w:rFonts w:hint="eastAsia" w:ascii="宋体" w:hAnsi="宋体"/>
                <w:color w:val="auto"/>
                <w:sz w:val="24"/>
                <w:szCs w:val="24"/>
              </w:rPr>
              <w:t>部门</w:t>
            </w:r>
            <w:r>
              <w:rPr>
                <w:rFonts w:hint="eastAsia" w:ascii="宋体" w:hAnsi="宋体"/>
                <w:color w:val="auto"/>
                <w:sz w:val="24"/>
                <w:szCs w:val="24"/>
                <w:lang w:eastAsia="zh-CN"/>
              </w:rPr>
              <w:t>表彰</w:t>
            </w:r>
          </w:p>
          <w:p>
            <w:pPr>
              <w:snapToGrid w:val="0"/>
              <w:jc w:val="center"/>
              <w:rPr>
                <w:rFonts w:hint="eastAsia" w:ascii="宋体" w:hAnsi="宋体" w:eastAsia="仿宋_GB2312"/>
                <w:spacing w:val="-6"/>
                <w:sz w:val="24"/>
                <w:szCs w:val="24"/>
                <w:lang w:eastAsia="zh-CN"/>
              </w:rPr>
            </w:pPr>
            <w:r>
              <w:rPr>
                <w:rFonts w:hint="eastAsia" w:ascii="宋体" w:hAnsi="宋体"/>
                <w:color w:val="auto"/>
                <w:sz w:val="24"/>
                <w:szCs w:val="24"/>
                <w:lang w:eastAsia="zh-CN"/>
              </w:rPr>
              <w:t>奖励情况</w:t>
            </w:r>
          </w:p>
        </w:tc>
        <w:tc>
          <w:tcPr>
            <w:tcW w:w="7523" w:type="dxa"/>
            <w:gridSpan w:val="9"/>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jc w:val="center"/>
        </w:trPr>
        <w:tc>
          <w:tcPr>
            <w:tcW w:w="1455" w:type="dxa"/>
            <w:tcMar>
              <w:top w:w="57" w:type="dxa"/>
              <w:bottom w:w="57" w:type="dxa"/>
            </w:tcMar>
            <w:vAlign w:val="center"/>
          </w:tcPr>
          <w:p>
            <w:pPr>
              <w:snapToGrid w:val="0"/>
              <w:jc w:val="center"/>
              <w:rPr>
                <w:rFonts w:hint="eastAsia" w:ascii="宋体" w:hAnsi="宋体"/>
                <w:sz w:val="24"/>
                <w:szCs w:val="24"/>
                <w:lang w:eastAsia="zh-CN"/>
              </w:rPr>
            </w:pPr>
            <w:r>
              <w:rPr>
                <w:rFonts w:hint="eastAsia" w:ascii="宋体" w:hAnsi="宋体"/>
                <w:sz w:val="24"/>
                <w:szCs w:val="24"/>
                <w:lang w:eastAsia="zh-CN"/>
              </w:rPr>
              <w:t>何</w:t>
            </w:r>
            <w:r>
              <w:rPr>
                <w:rFonts w:hint="eastAsia" w:ascii="宋体" w:hAnsi="宋体"/>
                <w:sz w:val="24"/>
                <w:szCs w:val="24"/>
                <w:lang w:val="en-US" w:eastAsia="zh-CN"/>
              </w:rPr>
              <w:t xml:space="preserve"> </w:t>
            </w:r>
            <w:r>
              <w:rPr>
                <w:rFonts w:hint="eastAsia" w:ascii="宋体" w:hAnsi="宋体"/>
                <w:sz w:val="24"/>
                <w:szCs w:val="24"/>
                <w:lang w:eastAsia="zh-CN"/>
              </w:rPr>
              <w:t>时</w:t>
            </w:r>
          </w:p>
          <w:p>
            <w:pPr>
              <w:snapToGrid w:val="0"/>
              <w:jc w:val="center"/>
              <w:rPr>
                <w:rFonts w:hint="eastAsia" w:ascii="宋体" w:hAnsi="宋体"/>
                <w:sz w:val="24"/>
                <w:szCs w:val="24"/>
                <w:lang w:eastAsia="zh-CN"/>
              </w:rPr>
            </w:pPr>
            <w:r>
              <w:rPr>
                <w:rFonts w:hint="eastAsia" w:ascii="宋体" w:hAnsi="宋体"/>
                <w:sz w:val="24"/>
                <w:szCs w:val="24"/>
                <w:lang w:eastAsia="zh-CN"/>
              </w:rPr>
              <w:t>何</w:t>
            </w:r>
            <w:r>
              <w:rPr>
                <w:rFonts w:hint="eastAsia" w:ascii="宋体" w:hAnsi="宋体"/>
                <w:sz w:val="24"/>
                <w:szCs w:val="24"/>
                <w:lang w:val="en-US" w:eastAsia="zh-CN"/>
              </w:rPr>
              <w:t xml:space="preserve"> </w:t>
            </w:r>
            <w:r>
              <w:rPr>
                <w:rFonts w:hint="eastAsia" w:ascii="宋体" w:hAnsi="宋体"/>
                <w:sz w:val="24"/>
                <w:szCs w:val="24"/>
                <w:lang w:eastAsia="zh-CN"/>
              </w:rPr>
              <w:t>地</w:t>
            </w:r>
          </w:p>
          <w:p>
            <w:pPr>
              <w:snapToGrid w:val="0"/>
              <w:jc w:val="center"/>
              <w:rPr>
                <w:rFonts w:hint="eastAsia" w:ascii="宋体" w:hAnsi="宋体"/>
                <w:sz w:val="24"/>
                <w:szCs w:val="24"/>
                <w:lang w:eastAsia="zh-CN"/>
              </w:rPr>
            </w:pPr>
            <w:r>
              <w:rPr>
                <w:rFonts w:hint="eastAsia" w:ascii="宋体" w:hAnsi="宋体"/>
                <w:sz w:val="24"/>
                <w:szCs w:val="24"/>
                <w:lang w:eastAsia="zh-CN"/>
              </w:rPr>
              <w:t>受</w:t>
            </w:r>
            <w:r>
              <w:rPr>
                <w:rFonts w:hint="eastAsia" w:ascii="宋体" w:hAnsi="宋体"/>
                <w:sz w:val="24"/>
                <w:szCs w:val="24"/>
                <w:lang w:val="en-US" w:eastAsia="zh-CN"/>
              </w:rPr>
              <w:t xml:space="preserve"> </w:t>
            </w:r>
            <w:r>
              <w:rPr>
                <w:rFonts w:hint="eastAsia" w:ascii="宋体" w:hAnsi="宋体"/>
                <w:sz w:val="24"/>
                <w:szCs w:val="24"/>
                <w:lang w:eastAsia="zh-CN"/>
              </w:rPr>
              <w:t>过</w:t>
            </w:r>
          </w:p>
          <w:p>
            <w:pPr>
              <w:snapToGrid w:val="0"/>
              <w:jc w:val="center"/>
              <w:rPr>
                <w:rFonts w:hint="eastAsia" w:ascii="宋体" w:hAnsi="宋体"/>
                <w:sz w:val="24"/>
                <w:szCs w:val="24"/>
                <w:lang w:eastAsia="zh-CN"/>
              </w:rPr>
            </w:pPr>
            <w:r>
              <w:rPr>
                <w:rFonts w:hint="eastAsia" w:ascii="宋体" w:hAnsi="宋体"/>
                <w:sz w:val="24"/>
                <w:szCs w:val="24"/>
                <w:lang w:eastAsia="zh-CN"/>
              </w:rPr>
              <w:t>何</w:t>
            </w:r>
            <w:r>
              <w:rPr>
                <w:rFonts w:hint="eastAsia" w:ascii="宋体" w:hAnsi="宋体"/>
                <w:sz w:val="24"/>
                <w:szCs w:val="24"/>
                <w:lang w:val="en-US" w:eastAsia="zh-CN"/>
              </w:rPr>
              <w:t xml:space="preserve"> </w:t>
            </w:r>
            <w:r>
              <w:rPr>
                <w:rFonts w:hint="eastAsia" w:ascii="宋体" w:hAnsi="宋体"/>
                <w:sz w:val="24"/>
                <w:szCs w:val="24"/>
                <w:lang w:eastAsia="zh-CN"/>
              </w:rPr>
              <w:t>种</w:t>
            </w:r>
          </w:p>
          <w:p>
            <w:pPr>
              <w:snapToGrid w:val="0"/>
              <w:jc w:val="center"/>
              <w:rPr>
                <w:rFonts w:hint="eastAsia" w:ascii="宋体" w:hAnsi="宋体" w:eastAsia="仿宋_GB2312"/>
                <w:sz w:val="24"/>
                <w:szCs w:val="24"/>
                <w:lang w:eastAsia="zh-CN"/>
              </w:rPr>
            </w:pPr>
            <w:r>
              <w:rPr>
                <w:rFonts w:hint="eastAsia" w:ascii="宋体" w:hAnsi="宋体"/>
                <w:sz w:val="24"/>
                <w:szCs w:val="24"/>
                <w:lang w:eastAsia="zh-CN"/>
              </w:rPr>
              <w:t>处</w:t>
            </w:r>
            <w:r>
              <w:rPr>
                <w:rFonts w:hint="eastAsia" w:ascii="宋体" w:hAnsi="宋体"/>
                <w:sz w:val="24"/>
                <w:szCs w:val="24"/>
                <w:lang w:val="en-US" w:eastAsia="zh-CN"/>
              </w:rPr>
              <w:t xml:space="preserve"> </w:t>
            </w:r>
            <w:r>
              <w:rPr>
                <w:rFonts w:hint="eastAsia" w:ascii="宋体" w:hAnsi="宋体"/>
                <w:sz w:val="24"/>
                <w:szCs w:val="24"/>
                <w:lang w:eastAsia="zh-CN"/>
              </w:rPr>
              <w:t>分</w:t>
            </w:r>
          </w:p>
        </w:tc>
        <w:tc>
          <w:tcPr>
            <w:tcW w:w="7523" w:type="dxa"/>
            <w:gridSpan w:val="9"/>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978" w:type="dxa"/>
            <w:gridSpan w:val="10"/>
            <w:tcMar>
              <w:top w:w="57" w:type="dxa"/>
              <w:bottom w:w="57" w:type="dxa"/>
            </w:tcMar>
            <w:vAlign w:val="center"/>
          </w:tcPr>
          <w:p>
            <w:pPr>
              <w:snapToGrid w:val="0"/>
              <w:jc w:val="center"/>
              <w:rPr>
                <w:rFonts w:hint="eastAsia" w:ascii="宋体" w:hAnsi="宋体" w:eastAsia="仿宋_GB2312"/>
                <w:sz w:val="24"/>
                <w:szCs w:val="24"/>
                <w:lang w:eastAsia="zh-CN"/>
              </w:rPr>
            </w:pPr>
            <w:r>
              <w:rPr>
                <w:rFonts w:hint="eastAsia" w:ascii="宋体" w:hAnsi="宋体"/>
                <w:sz w:val="24"/>
                <w:szCs w:val="24"/>
                <w:lang w:eastAsia="zh-CN"/>
              </w:rPr>
              <w:t>主</w:t>
            </w:r>
            <w:r>
              <w:rPr>
                <w:rFonts w:hint="eastAsia" w:ascii="宋体" w:hAnsi="宋体"/>
                <w:sz w:val="24"/>
                <w:szCs w:val="24"/>
                <w:lang w:val="en-US" w:eastAsia="zh-CN"/>
              </w:rPr>
              <w:t xml:space="preserve"> </w:t>
            </w:r>
            <w:r>
              <w:rPr>
                <w:rFonts w:hint="eastAsia" w:ascii="宋体" w:hAnsi="宋体"/>
                <w:sz w:val="24"/>
                <w:szCs w:val="24"/>
                <w:lang w:eastAsia="zh-CN"/>
              </w:rPr>
              <w:t>要</w:t>
            </w:r>
            <w:r>
              <w:rPr>
                <w:rFonts w:hint="eastAsia" w:ascii="宋体" w:hAnsi="宋体"/>
                <w:sz w:val="24"/>
                <w:szCs w:val="24"/>
                <w:lang w:val="en-US" w:eastAsia="zh-CN"/>
              </w:rPr>
              <w:t xml:space="preserve"> </w:t>
            </w:r>
            <w:r>
              <w:rPr>
                <w:rFonts w:hint="eastAsia" w:ascii="宋体" w:hAnsi="宋体"/>
                <w:sz w:val="24"/>
                <w:szCs w:val="24"/>
                <w:lang w:eastAsia="zh-CN"/>
              </w:rPr>
              <w:t>先</w:t>
            </w:r>
            <w:r>
              <w:rPr>
                <w:rFonts w:hint="eastAsia" w:ascii="宋体" w:hAnsi="宋体"/>
                <w:sz w:val="24"/>
                <w:szCs w:val="24"/>
                <w:lang w:val="en-US" w:eastAsia="zh-CN"/>
              </w:rPr>
              <w:t xml:space="preserve"> </w:t>
            </w:r>
            <w:r>
              <w:rPr>
                <w:rFonts w:hint="eastAsia" w:ascii="宋体" w:hAnsi="宋体"/>
                <w:sz w:val="24"/>
                <w:szCs w:val="24"/>
                <w:lang w:eastAsia="zh-CN"/>
              </w:rPr>
              <w:t>进</w:t>
            </w:r>
            <w:r>
              <w:rPr>
                <w:rFonts w:hint="eastAsia" w:ascii="宋体" w:hAnsi="宋体"/>
                <w:sz w:val="24"/>
                <w:szCs w:val="24"/>
                <w:lang w:val="en-US" w:eastAsia="zh-CN"/>
              </w:rPr>
              <w:t xml:space="preserve"> </w:t>
            </w:r>
            <w:r>
              <w:rPr>
                <w:rFonts w:hint="eastAsia" w:ascii="宋体" w:hAnsi="宋体"/>
                <w:sz w:val="24"/>
                <w:szCs w:val="24"/>
                <w:lang w:eastAsia="zh-CN"/>
              </w:rPr>
              <w:t>事</w:t>
            </w:r>
            <w:r>
              <w:rPr>
                <w:rFonts w:hint="eastAsia" w:ascii="宋体" w:hAnsi="宋体"/>
                <w:sz w:val="24"/>
                <w:szCs w:val="24"/>
                <w:lang w:val="en-US" w:eastAsia="zh-CN"/>
              </w:rPr>
              <w:t xml:space="preserve"> </w:t>
            </w:r>
            <w:r>
              <w:rPr>
                <w:rFonts w:hint="eastAsia" w:ascii="宋体" w:hAnsi="宋体"/>
                <w:sz w:val="24"/>
                <w:szCs w:val="24"/>
                <w:lang w:eastAsia="zh-CN"/>
              </w:rPr>
              <w:t>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9" w:hRule="atLeast"/>
          <w:jc w:val="center"/>
        </w:trPr>
        <w:tc>
          <w:tcPr>
            <w:tcW w:w="8978" w:type="dxa"/>
            <w:gridSpan w:val="10"/>
            <w:tcMar>
              <w:top w:w="57" w:type="dxa"/>
              <w:bottom w:w="57"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4" w:hRule="atLeast"/>
          <w:jc w:val="center"/>
        </w:trPr>
        <w:tc>
          <w:tcPr>
            <w:tcW w:w="8978" w:type="dxa"/>
            <w:gridSpan w:val="10"/>
            <w:tcMar>
              <w:top w:w="57" w:type="dxa"/>
              <w:bottom w:w="57" w:type="dxa"/>
            </w:tcMar>
            <w:vAlign w:val="top"/>
          </w:tcPr>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p>
            <w:pPr>
              <w:snapToGrid w:val="0"/>
              <w:jc w:val="both"/>
              <w:rPr>
                <w:rFonts w:ascii="宋体" w:hAnsi="宋体"/>
                <w:sz w:val="24"/>
                <w:szCs w:val="24"/>
              </w:rPr>
            </w:pPr>
          </w:p>
        </w:tc>
      </w:tr>
    </w:tbl>
    <w:p>
      <w:pPr>
        <w:snapToGrid w:val="0"/>
        <w:jc w:val="left"/>
        <w:rPr>
          <w:rFonts w:hint="eastAsia" w:ascii="宋体" w:hAnsi="宋体"/>
          <w:sz w:val="24"/>
          <w:szCs w:val="24"/>
        </w:rPr>
      </w:pPr>
      <w:r>
        <w:rPr>
          <w:rFonts w:hint="eastAsia" w:ascii="宋体" w:hAnsi="宋体"/>
          <w:sz w:val="24"/>
          <w:szCs w:val="24"/>
        </w:rPr>
        <w:br w:type="page"/>
      </w:r>
    </w:p>
    <w:tbl>
      <w:tblPr>
        <w:tblStyle w:val="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890"/>
        <w:gridCol w:w="1501"/>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8" w:hRule="atLeast"/>
          <w:jc w:val="center"/>
        </w:trPr>
        <w:tc>
          <w:tcPr>
            <w:tcW w:w="1511" w:type="dxa"/>
            <w:tcMar>
              <w:top w:w="57" w:type="dxa"/>
              <w:bottom w:w="57" w:type="dxa"/>
            </w:tcMar>
            <w:vAlign w:val="center"/>
          </w:tcPr>
          <w:p>
            <w:pPr>
              <w:snapToGrid w:val="0"/>
              <w:jc w:val="center"/>
              <w:rPr>
                <w:rFonts w:hint="eastAsia" w:ascii="宋体" w:hAnsi="宋体"/>
                <w:sz w:val="24"/>
                <w:szCs w:val="24"/>
              </w:rPr>
            </w:pPr>
            <w:r>
              <w:rPr>
                <w:rFonts w:hint="eastAsia" w:ascii="宋体" w:hAnsi="宋体"/>
                <w:sz w:val="24"/>
                <w:szCs w:val="24"/>
              </w:rPr>
              <w:t>单位团组织</w:t>
            </w:r>
          </w:p>
          <w:p>
            <w:pPr>
              <w:snapToGrid w:val="0"/>
              <w:jc w:val="center"/>
              <w:rPr>
                <w:rFonts w:hint="eastAsia" w:ascii="宋体" w:hAnsi="宋体"/>
                <w:sz w:val="24"/>
                <w:szCs w:val="24"/>
                <w:lang w:eastAsia="zh-CN"/>
              </w:rPr>
            </w:pPr>
            <w:r>
              <w:rPr>
                <w:rFonts w:hint="eastAsia" w:ascii="宋体" w:hAnsi="宋体"/>
                <w:sz w:val="24"/>
                <w:szCs w:val="24"/>
                <w:lang w:eastAsia="zh-CN"/>
              </w:rPr>
              <w:t>推荐</w:t>
            </w:r>
            <w:r>
              <w:rPr>
                <w:rFonts w:hint="eastAsia" w:ascii="宋体" w:hAnsi="宋体"/>
                <w:sz w:val="24"/>
                <w:szCs w:val="24"/>
              </w:rPr>
              <w:t>意见</w:t>
            </w:r>
          </w:p>
        </w:tc>
        <w:tc>
          <w:tcPr>
            <w:tcW w:w="2890" w:type="dxa"/>
            <w:tcMar>
              <w:top w:w="57" w:type="dxa"/>
              <w:bottom w:w="57" w:type="dxa"/>
            </w:tcMar>
            <w:vAlign w:val="top"/>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hint="eastAsia" w:ascii="宋体" w:hAnsi="宋体"/>
                <w:sz w:val="24"/>
                <w:szCs w:val="24"/>
              </w:rPr>
            </w:pPr>
            <w:r>
              <w:rPr>
                <w:rFonts w:hint="eastAsia" w:ascii="宋体" w:hAnsi="宋体"/>
                <w:sz w:val="24"/>
                <w:szCs w:val="24"/>
              </w:rPr>
              <w:t>年  月  日</w:t>
            </w:r>
          </w:p>
        </w:tc>
        <w:tc>
          <w:tcPr>
            <w:tcW w:w="1501" w:type="dxa"/>
            <w:tcMar>
              <w:top w:w="57" w:type="dxa"/>
              <w:bottom w:w="57" w:type="dxa"/>
            </w:tcMar>
            <w:vAlign w:val="center"/>
          </w:tcPr>
          <w:p>
            <w:pPr>
              <w:snapToGrid w:val="0"/>
              <w:jc w:val="center"/>
              <w:rPr>
                <w:rFonts w:hint="eastAsia" w:ascii="宋体" w:hAnsi="宋体"/>
                <w:color w:val="auto"/>
                <w:sz w:val="24"/>
                <w:szCs w:val="24"/>
              </w:rPr>
            </w:pPr>
            <w:r>
              <w:rPr>
                <w:rFonts w:hint="eastAsia" w:ascii="宋体" w:hAnsi="宋体"/>
                <w:color w:val="auto"/>
                <w:sz w:val="24"/>
                <w:szCs w:val="24"/>
              </w:rPr>
              <w:t>单位</w:t>
            </w:r>
            <w:r>
              <w:rPr>
                <w:rFonts w:hint="eastAsia" w:ascii="宋体" w:hAnsi="宋体"/>
                <w:color w:val="auto"/>
                <w:sz w:val="24"/>
                <w:szCs w:val="24"/>
                <w:lang w:eastAsia="zh-CN"/>
              </w:rPr>
              <w:t>党</w:t>
            </w:r>
            <w:r>
              <w:rPr>
                <w:rFonts w:hint="eastAsia" w:ascii="宋体" w:hAnsi="宋体"/>
                <w:color w:val="auto"/>
                <w:sz w:val="24"/>
                <w:szCs w:val="24"/>
              </w:rPr>
              <w:t>组织</w:t>
            </w:r>
          </w:p>
          <w:p>
            <w:pPr>
              <w:snapToGrid w:val="0"/>
              <w:jc w:val="center"/>
              <w:rPr>
                <w:rFonts w:hint="eastAsia" w:ascii="宋体" w:hAnsi="宋体"/>
                <w:sz w:val="24"/>
                <w:szCs w:val="24"/>
                <w:lang w:eastAsia="zh-CN"/>
              </w:rPr>
            </w:pPr>
            <w:r>
              <w:rPr>
                <w:rFonts w:hint="eastAsia" w:ascii="宋体" w:hAnsi="宋体"/>
                <w:color w:val="auto"/>
                <w:sz w:val="24"/>
                <w:szCs w:val="24"/>
                <w:lang w:eastAsia="zh-CN"/>
              </w:rPr>
              <w:t>推荐</w:t>
            </w:r>
            <w:r>
              <w:rPr>
                <w:rFonts w:hint="eastAsia" w:ascii="宋体" w:hAnsi="宋体"/>
                <w:color w:val="auto"/>
                <w:sz w:val="24"/>
                <w:szCs w:val="24"/>
              </w:rPr>
              <w:t>意见</w:t>
            </w:r>
          </w:p>
        </w:tc>
        <w:tc>
          <w:tcPr>
            <w:tcW w:w="3120" w:type="dxa"/>
            <w:tcMar>
              <w:top w:w="57" w:type="dxa"/>
              <w:bottom w:w="57" w:type="dxa"/>
            </w:tcMar>
            <w:vAlign w:val="top"/>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hint="eastAsia"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1" w:hRule="atLeast"/>
          <w:jc w:val="center"/>
        </w:trPr>
        <w:tc>
          <w:tcPr>
            <w:tcW w:w="1511" w:type="dxa"/>
            <w:tcMar>
              <w:top w:w="57" w:type="dxa"/>
              <w:bottom w:w="57" w:type="dxa"/>
            </w:tcMar>
            <w:vAlign w:val="center"/>
          </w:tcPr>
          <w:p>
            <w:pPr>
              <w:snapToGrid w:val="0"/>
              <w:jc w:val="center"/>
              <w:rPr>
                <w:rFonts w:hint="eastAsia" w:ascii="宋体" w:hAnsi="宋体"/>
                <w:sz w:val="24"/>
                <w:szCs w:val="24"/>
              </w:rPr>
            </w:pPr>
            <w:r>
              <w:rPr>
                <w:rFonts w:hint="eastAsia" w:ascii="宋体" w:hAnsi="宋体"/>
                <w:sz w:val="24"/>
                <w:szCs w:val="24"/>
              </w:rPr>
              <w:t>县级团委</w:t>
            </w:r>
          </w:p>
          <w:p>
            <w:pPr>
              <w:snapToGrid w:val="0"/>
              <w:jc w:val="center"/>
              <w:rPr>
                <w:rFonts w:ascii="宋体" w:hAnsi="宋体"/>
                <w:sz w:val="24"/>
                <w:szCs w:val="24"/>
              </w:rPr>
            </w:pPr>
            <w:r>
              <w:rPr>
                <w:rFonts w:hint="eastAsia" w:ascii="宋体" w:hAnsi="宋体"/>
                <w:sz w:val="24"/>
                <w:szCs w:val="24"/>
                <w:lang w:eastAsia="zh-CN"/>
              </w:rPr>
              <w:t>审核</w:t>
            </w:r>
            <w:r>
              <w:rPr>
                <w:rFonts w:hint="eastAsia" w:ascii="宋体" w:hAnsi="宋体"/>
                <w:sz w:val="24"/>
                <w:szCs w:val="24"/>
              </w:rPr>
              <w:t>意见</w:t>
            </w:r>
          </w:p>
        </w:tc>
        <w:tc>
          <w:tcPr>
            <w:tcW w:w="2890" w:type="dxa"/>
            <w:tcMar>
              <w:top w:w="57" w:type="dxa"/>
              <w:bottom w:w="57" w:type="dxa"/>
            </w:tcMar>
            <w:vAlign w:val="top"/>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ascii="宋体" w:hAnsi="宋体"/>
                <w:sz w:val="24"/>
                <w:szCs w:val="24"/>
              </w:rPr>
            </w:pPr>
            <w:r>
              <w:rPr>
                <w:rFonts w:hint="eastAsia" w:ascii="宋体" w:hAnsi="宋体"/>
                <w:sz w:val="24"/>
                <w:szCs w:val="24"/>
              </w:rPr>
              <w:t>年  月  日</w:t>
            </w:r>
          </w:p>
        </w:tc>
        <w:tc>
          <w:tcPr>
            <w:tcW w:w="1501" w:type="dxa"/>
            <w:tcMar>
              <w:top w:w="57" w:type="dxa"/>
              <w:bottom w:w="57" w:type="dxa"/>
            </w:tcMar>
            <w:vAlign w:val="center"/>
          </w:tcPr>
          <w:p>
            <w:pPr>
              <w:snapToGrid w:val="0"/>
              <w:jc w:val="center"/>
              <w:rPr>
                <w:rFonts w:hint="eastAsia" w:ascii="宋体" w:hAnsi="宋体"/>
                <w:sz w:val="24"/>
                <w:szCs w:val="24"/>
                <w:lang w:val="en-US" w:eastAsia="zh-CN"/>
              </w:rPr>
            </w:pPr>
            <w:r>
              <w:rPr>
                <w:rFonts w:hint="eastAsia" w:ascii="宋体" w:hAnsi="宋体"/>
                <w:sz w:val="24"/>
                <w:szCs w:val="24"/>
                <w:lang w:val="en-US" w:eastAsia="zh-CN"/>
              </w:rPr>
              <w:t>县级人社部</w:t>
            </w:r>
          </w:p>
          <w:p>
            <w:pPr>
              <w:snapToGrid w:val="0"/>
              <w:jc w:val="center"/>
              <w:rPr>
                <w:rFonts w:hint="default" w:ascii="宋体" w:hAnsi="宋体" w:eastAsia="仿宋_GB2312"/>
                <w:sz w:val="24"/>
                <w:szCs w:val="24"/>
                <w:lang w:val="en-US" w:eastAsia="zh-CN"/>
              </w:rPr>
            </w:pPr>
            <w:r>
              <w:rPr>
                <w:rFonts w:hint="eastAsia" w:ascii="宋体" w:hAnsi="宋体"/>
                <w:sz w:val="24"/>
                <w:szCs w:val="24"/>
                <w:lang w:val="en-US" w:eastAsia="zh-CN"/>
              </w:rPr>
              <w:t>门</w:t>
            </w:r>
            <w:r>
              <w:rPr>
                <w:rFonts w:hint="eastAsia" w:ascii="宋体" w:hAnsi="宋体"/>
                <w:sz w:val="24"/>
                <w:szCs w:val="24"/>
                <w:lang w:eastAsia="zh-CN"/>
              </w:rPr>
              <w:t>审核</w:t>
            </w:r>
            <w:r>
              <w:rPr>
                <w:rFonts w:hint="eastAsia" w:ascii="宋体" w:hAnsi="宋体"/>
                <w:sz w:val="24"/>
                <w:szCs w:val="24"/>
              </w:rPr>
              <w:t>意见</w:t>
            </w:r>
          </w:p>
        </w:tc>
        <w:tc>
          <w:tcPr>
            <w:tcW w:w="3120" w:type="dxa"/>
            <w:tcMar>
              <w:top w:w="57" w:type="dxa"/>
              <w:bottom w:w="57" w:type="dxa"/>
            </w:tcMar>
            <w:vAlign w:val="top"/>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jc w:val="center"/>
        </w:trPr>
        <w:tc>
          <w:tcPr>
            <w:tcW w:w="1511" w:type="dxa"/>
            <w:tcMar>
              <w:top w:w="57" w:type="dxa"/>
              <w:bottom w:w="57" w:type="dxa"/>
            </w:tcMar>
            <w:vAlign w:val="center"/>
          </w:tcPr>
          <w:p>
            <w:pPr>
              <w:snapToGrid w:val="0"/>
              <w:jc w:val="center"/>
              <w:rPr>
                <w:rFonts w:hint="eastAsia" w:ascii="宋体" w:hAnsi="宋体"/>
                <w:sz w:val="24"/>
                <w:szCs w:val="24"/>
              </w:rPr>
            </w:pPr>
            <w:r>
              <w:rPr>
                <w:rFonts w:hint="eastAsia" w:ascii="宋体" w:hAnsi="宋体"/>
                <w:sz w:val="24"/>
                <w:szCs w:val="24"/>
              </w:rPr>
              <w:t>市级团委</w:t>
            </w:r>
          </w:p>
          <w:p>
            <w:pPr>
              <w:snapToGrid w:val="0"/>
              <w:jc w:val="center"/>
              <w:rPr>
                <w:rFonts w:hint="eastAsia" w:ascii="宋体" w:hAnsi="宋体" w:eastAsia="仿宋_GB2312" w:cs="Times New Roman"/>
                <w:kern w:val="2"/>
                <w:sz w:val="24"/>
                <w:szCs w:val="24"/>
                <w:highlight w:val="yellow"/>
                <w:lang w:val="en-US" w:eastAsia="zh-CN" w:bidi="ar-SA"/>
              </w:rPr>
            </w:pPr>
            <w:r>
              <w:rPr>
                <w:rFonts w:hint="eastAsia" w:ascii="宋体" w:hAnsi="宋体"/>
                <w:sz w:val="24"/>
                <w:szCs w:val="24"/>
                <w:lang w:eastAsia="zh-CN"/>
              </w:rPr>
              <w:t>审核</w:t>
            </w:r>
            <w:r>
              <w:rPr>
                <w:rFonts w:hint="eastAsia" w:ascii="宋体" w:hAnsi="宋体"/>
                <w:sz w:val="24"/>
                <w:szCs w:val="24"/>
              </w:rPr>
              <w:t>意见</w:t>
            </w:r>
          </w:p>
        </w:tc>
        <w:tc>
          <w:tcPr>
            <w:tcW w:w="2890" w:type="dxa"/>
            <w:tcMar>
              <w:top w:w="57" w:type="dxa"/>
              <w:bottom w:w="57"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ascii="宋体" w:hAnsi="宋体"/>
                <w:sz w:val="24"/>
                <w:szCs w:val="24"/>
                <w:highlight w:val="yellow"/>
              </w:rPr>
            </w:pPr>
            <w:r>
              <w:rPr>
                <w:rFonts w:hint="eastAsia" w:ascii="宋体" w:hAnsi="宋体"/>
                <w:sz w:val="24"/>
                <w:szCs w:val="24"/>
              </w:rPr>
              <w:t>年  月  日</w:t>
            </w:r>
          </w:p>
        </w:tc>
        <w:tc>
          <w:tcPr>
            <w:tcW w:w="1501" w:type="dxa"/>
            <w:tcMar>
              <w:top w:w="57" w:type="dxa"/>
              <w:bottom w:w="57" w:type="dxa"/>
            </w:tcMar>
            <w:vAlign w:val="center"/>
          </w:tcPr>
          <w:p>
            <w:pPr>
              <w:snapToGrid w:val="0"/>
              <w:jc w:val="center"/>
              <w:rPr>
                <w:rFonts w:hint="eastAsia" w:ascii="宋体" w:hAnsi="宋体"/>
                <w:sz w:val="24"/>
                <w:szCs w:val="24"/>
                <w:lang w:val="en-US" w:eastAsia="zh-CN"/>
              </w:rPr>
            </w:pPr>
            <w:r>
              <w:rPr>
                <w:rFonts w:hint="eastAsia" w:ascii="宋体" w:hAnsi="宋体"/>
                <w:sz w:val="24"/>
                <w:szCs w:val="24"/>
              </w:rPr>
              <w:t>市级</w:t>
            </w:r>
            <w:r>
              <w:rPr>
                <w:rFonts w:hint="eastAsia" w:ascii="宋体" w:hAnsi="宋体"/>
                <w:sz w:val="24"/>
                <w:szCs w:val="24"/>
                <w:lang w:val="en-US" w:eastAsia="zh-CN"/>
              </w:rPr>
              <w:t>人社部</w:t>
            </w:r>
          </w:p>
          <w:p>
            <w:pPr>
              <w:snapToGrid w:val="0"/>
              <w:jc w:val="center"/>
              <w:rPr>
                <w:rFonts w:hint="eastAsia" w:ascii="宋体" w:hAnsi="宋体" w:eastAsia="仿宋_GB2312"/>
                <w:sz w:val="24"/>
                <w:szCs w:val="24"/>
                <w:highlight w:val="yellow"/>
                <w:lang w:val="en-US" w:eastAsia="zh-CN"/>
              </w:rPr>
            </w:pPr>
            <w:r>
              <w:rPr>
                <w:rFonts w:hint="eastAsia" w:ascii="宋体" w:hAnsi="宋体"/>
                <w:sz w:val="24"/>
                <w:szCs w:val="24"/>
                <w:lang w:val="en-US" w:eastAsia="zh-CN"/>
              </w:rPr>
              <w:t>门</w:t>
            </w:r>
            <w:r>
              <w:rPr>
                <w:rFonts w:hint="eastAsia" w:ascii="宋体" w:hAnsi="宋体"/>
                <w:sz w:val="24"/>
                <w:szCs w:val="24"/>
                <w:lang w:eastAsia="zh-CN"/>
              </w:rPr>
              <w:t>审核</w:t>
            </w:r>
            <w:r>
              <w:rPr>
                <w:rFonts w:hint="eastAsia" w:ascii="宋体" w:hAnsi="宋体"/>
                <w:sz w:val="24"/>
                <w:szCs w:val="24"/>
              </w:rPr>
              <w:t>意见</w:t>
            </w:r>
          </w:p>
        </w:tc>
        <w:tc>
          <w:tcPr>
            <w:tcW w:w="3120" w:type="dxa"/>
            <w:tcMar>
              <w:top w:w="57" w:type="dxa"/>
              <w:bottom w:w="57"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ascii="宋体" w:hAnsi="宋体"/>
                <w:sz w:val="24"/>
                <w:szCs w:val="24"/>
                <w:highlight w:val="yellow"/>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4" w:hRule="atLeast"/>
          <w:jc w:val="center"/>
        </w:trPr>
        <w:tc>
          <w:tcPr>
            <w:tcW w:w="1511" w:type="dxa"/>
            <w:tcMar>
              <w:top w:w="57" w:type="dxa"/>
              <w:bottom w:w="57" w:type="dxa"/>
            </w:tcMar>
            <w:vAlign w:val="center"/>
          </w:tcPr>
          <w:p>
            <w:pPr>
              <w:snapToGrid w:val="0"/>
              <w:jc w:val="center"/>
              <w:rPr>
                <w:rFonts w:hint="eastAsia" w:ascii="宋体" w:hAnsi="宋体"/>
                <w:sz w:val="24"/>
                <w:szCs w:val="24"/>
              </w:rPr>
            </w:pPr>
            <w:r>
              <w:rPr>
                <w:rFonts w:hint="eastAsia" w:ascii="宋体" w:hAnsi="宋体"/>
                <w:sz w:val="24"/>
                <w:szCs w:val="24"/>
              </w:rPr>
              <w:t>团</w:t>
            </w:r>
            <w:r>
              <w:rPr>
                <w:rFonts w:hint="eastAsia" w:ascii="宋体" w:hAnsi="宋体"/>
                <w:sz w:val="24"/>
                <w:szCs w:val="24"/>
                <w:lang w:val="en-US" w:eastAsia="zh-CN"/>
              </w:rPr>
              <w:t xml:space="preserve"> </w:t>
            </w:r>
            <w:r>
              <w:rPr>
                <w:rFonts w:hint="eastAsia" w:ascii="宋体" w:hAnsi="宋体"/>
                <w:sz w:val="24"/>
                <w:szCs w:val="24"/>
                <w:lang w:eastAsia="zh-CN"/>
              </w:rPr>
              <w:t>省</w:t>
            </w:r>
            <w:r>
              <w:rPr>
                <w:rFonts w:hint="eastAsia" w:ascii="宋体" w:hAnsi="宋体"/>
                <w:sz w:val="24"/>
                <w:szCs w:val="24"/>
                <w:lang w:val="en-US" w:eastAsia="zh-CN"/>
              </w:rPr>
              <w:t xml:space="preserve"> </w:t>
            </w:r>
            <w:r>
              <w:rPr>
                <w:rFonts w:hint="eastAsia" w:ascii="宋体" w:hAnsi="宋体"/>
                <w:sz w:val="24"/>
                <w:szCs w:val="24"/>
              </w:rPr>
              <w:t>委</w:t>
            </w:r>
          </w:p>
          <w:p>
            <w:pPr>
              <w:snapToGrid w:val="0"/>
              <w:jc w:val="center"/>
              <w:rPr>
                <w:rFonts w:hint="eastAsia" w:ascii="宋体" w:hAnsi="宋体"/>
                <w:sz w:val="24"/>
                <w:szCs w:val="24"/>
              </w:rPr>
            </w:pPr>
            <w:r>
              <w:rPr>
                <w:rFonts w:hint="eastAsia" w:ascii="宋体" w:hAnsi="宋体"/>
                <w:sz w:val="24"/>
                <w:szCs w:val="24"/>
                <w:lang w:eastAsia="zh-CN"/>
              </w:rPr>
              <w:t>审批</w:t>
            </w:r>
            <w:r>
              <w:rPr>
                <w:rFonts w:hint="eastAsia" w:ascii="宋体" w:hAnsi="宋体"/>
                <w:sz w:val="24"/>
                <w:szCs w:val="24"/>
              </w:rPr>
              <w:t>意见</w:t>
            </w:r>
          </w:p>
        </w:tc>
        <w:tc>
          <w:tcPr>
            <w:tcW w:w="2890" w:type="dxa"/>
            <w:tcMar>
              <w:top w:w="57" w:type="dxa"/>
              <w:bottom w:w="57"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ascii="宋体" w:hAnsi="宋体"/>
                <w:sz w:val="24"/>
                <w:szCs w:val="24"/>
              </w:rPr>
            </w:pPr>
            <w:r>
              <w:rPr>
                <w:rFonts w:hint="eastAsia" w:ascii="宋体" w:hAnsi="宋体"/>
                <w:sz w:val="24"/>
                <w:szCs w:val="24"/>
              </w:rPr>
              <w:t>年  月  日</w:t>
            </w:r>
          </w:p>
        </w:tc>
        <w:tc>
          <w:tcPr>
            <w:tcW w:w="1501" w:type="dxa"/>
            <w:tcMar>
              <w:top w:w="57" w:type="dxa"/>
              <w:bottom w:w="57" w:type="dxa"/>
            </w:tcMar>
            <w:vAlign w:val="center"/>
          </w:tcPr>
          <w:p>
            <w:pPr>
              <w:snapToGrid w:val="0"/>
              <w:jc w:val="center"/>
              <w:rPr>
                <w:rFonts w:hint="eastAsia" w:ascii="宋体" w:hAnsi="宋体"/>
                <w:sz w:val="24"/>
                <w:szCs w:val="24"/>
              </w:rPr>
            </w:pPr>
            <w:r>
              <w:rPr>
                <w:rFonts w:hint="eastAsia" w:ascii="宋体" w:hAnsi="宋体"/>
                <w:sz w:val="24"/>
                <w:szCs w:val="24"/>
                <w:lang w:eastAsia="zh-CN"/>
              </w:rPr>
              <w:t>省人力资源和社会保障厅审批</w:t>
            </w:r>
            <w:r>
              <w:rPr>
                <w:rFonts w:hint="eastAsia" w:ascii="宋体" w:hAnsi="宋体"/>
                <w:sz w:val="24"/>
                <w:szCs w:val="24"/>
              </w:rPr>
              <w:t>意见</w:t>
            </w:r>
          </w:p>
        </w:tc>
        <w:tc>
          <w:tcPr>
            <w:tcW w:w="3120" w:type="dxa"/>
            <w:tcMar>
              <w:top w:w="57" w:type="dxa"/>
              <w:bottom w:w="57"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ascii="宋体" w:hAnsi="宋体"/>
                <w:sz w:val="24"/>
                <w:szCs w:val="24"/>
              </w:rPr>
            </w:pPr>
            <w:r>
              <w:rPr>
                <w:rFonts w:hint="eastAsia" w:ascii="宋体" w:hAnsi="宋体"/>
                <w:sz w:val="24"/>
                <w:szCs w:val="24"/>
              </w:rPr>
              <w:t>年  月  日</w:t>
            </w:r>
          </w:p>
        </w:tc>
      </w:tr>
    </w:tbl>
    <w:p>
      <w:pPr>
        <w:pStyle w:val="4"/>
        <w:adjustRightInd w:val="0"/>
        <w:snapToGrid w:val="0"/>
        <w:spacing w:before="0" w:beforeAutospacing="0" w:after="0" w:afterAutospacing="0"/>
        <w:ind w:firstLine="180" w:firstLineChars="100"/>
        <w:rPr>
          <w:rFonts w:hint="eastAsia" w:ascii="Times New Roman" w:hAnsi="Times New Roman" w:eastAsia="仿宋_GB2312" w:cs="仿宋_GB2312"/>
          <w:sz w:val="18"/>
          <w:szCs w:val="18"/>
        </w:rPr>
      </w:pPr>
    </w:p>
    <w:p>
      <w:pPr>
        <w:pStyle w:val="4"/>
        <w:adjustRightInd w:val="0"/>
        <w:snapToGrid w:val="0"/>
        <w:spacing w:before="0" w:beforeAutospacing="0" w:after="0" w:afterAutospacing="0"/>
        <w:ind w:left="899" w:leftChars="56" w:hanging="720" w:hangingChars="400"/>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说明：1.所属类别指党政机关、事业单位、普通高校、普通中学、中等职业学校、国有企业、非公企业、农村、农民工、军队、街道社区、大学生村官、志愿者、青年社会组织、互联网行业组织、驻外团组织、其他。</w:t>
      </w:r>
    </w:p>
    <w:p>
      <w:pPr>
        <w:pStyle w:val="4"/>
        <w:adjustRightInd w:val="0"/>
        <w:snapToGrid w:val="0"/>
        <w:spacing w:before="0" w:beforeAutospacing="0" w:after="0" w:afterAutospacing="0"/>
        <w:ind w:firstLine="720" w:firstLineChars="400"/>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2.20</w:t>
      </w:r>
      <w:r>
        <w:rPr>
          <w:rFonts w:hint="eastAsia" w:ascii="Times New Roman" w:hAnsi="Times New Roman" w:eastAsia="仿宋_GB2312" w:cs="仿宋_GB2312"/>
          <w:sz w:val="18"/>
          <w:szCs w:val="18"/>
          <w:lang w:val="en-US" w:eastAsia="zh-CN"/>
        </w:rPr>
        <w:t>17</w:t>
      </w:r>
      <w:r>
        <w:rPr>
          <w:rFonts w:hint="eastAsia" w:ascii="Times New Roman" w:hAnsi="Times New Roman" w:eastAsia="仿宋_GB2312" w:cs="仿宋_GB2312"/>
          <w:sz w:val="18"/>
          <w:szCs w:val="18"/>
        </w:rPr>
        <w:t>年1月1日以后入团的，需填写发展团员编号。</w:t>
      </w:r>
    </w:p>
    <w:p>
      <w:pPr>
        <w:pStyle w:val="4"/>
        <w:adjustRightInd w:val="0"/>
        <w:snapToGrid w:val="0"/>
        <w:spacing w:before="0" w:beforeAutospacing="0" w:after="0" w:afterAutospacing="0"/>
        <w:ind w:firstLine="720" w:firstLineChars="400"/>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lang w:val="en-US" w:eastAsia="zh-CN"/>
        </w:rPr>
        <w:t>3.</w:t>
      </w:r>
      <w:r>
        <w:rPr>
          <w:rFonts w:hint="eastAsia" w:ascii="Times New Roman" w:hAnsi="Times New Roman" w:eastAsia="仿宋_GB2312" w:cs="仿宋_GB2312"/>
          <w:sz w:val="18"/>
          <w:szCs w:val="18"/>
        </w:rPr>
        <w:t>此表双面打印。</w:t>
      </w:r>
    </w:p>
    <w:p>
      <w:pPr>
        <w:pStyle w:val="4"/>
        <w:adjustRightInd w:val="0"/>
        <w:snapToGrid w:val="0"/>
        <w:spacing w:before="0" w:beforeAutospacing="0" w:after="0" w:afterAutospacing="0"/>
        <w:rPr>
          <w:rFonts w:hint="eastAsia" w:ascii="黑体" w:hAnsi="黑体" w:eastAsia="黑体"/>
          <w:sz w:val="32"/>
          <w:szCs w:val="32"/>
          <w:lang w:val="en-US" w:eastAsia="zh-CN"/>
        </w:rPr>
      </w:pPr>
      <w:r>
        <w:rPr>
          <w:rFonts w:hint="eastAsia" w:ascii="黑体" w:hAnsi="黑体" w:eastAsia="黑体"/>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仿宋_GB2312" w:hAnsi="仿宋_GB2312" w:eastAsia="仿宋_GB2312" w:cs="仿宋_GB2312"/>
          <w:sz w:val="13"/>
          <w:szCs w:val="13"/>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w:t>
      </w:r>
      <w:r>
        <w:rPr>
          <w:rFonts w:hint="eastAsia" w:ascii="方正小标宋简体" w:eastAsia="方正小标宋简体"/>
          <w:sz w:val="44"/>
          <w:szCs w:val="44"/>
          <w:lang w:eastAsia="zh-CN"/>
        </w:rPr>
        <w:t>全</w:t>
      </w:r>
      <w:r>
        <w:rPr>
          <w:rFonts w:hint="eastAsia" w:ascii="方正小标宋简体" w:eastAsia="方正小标宋简体"/>
          <w:sz w:val="44"/>
          <w:szCs w:val="44"/>
        </w:rPr>
        <w:t>省优秀</w:t>
      </w:r>
      <w:r>
        <w:rPr>
          <w:rFonts w:hint="eastAsia" w:ascii="方正小标宋简体" w:eastAsia="方正小标宋简体"/>
          <w:sz w:val="44"/>
          <w:szCs w:val="44"/>
          <w:lang w:eastAsia="zh-CN"/>
        </w:rPr>
        <w:t>共青</w:t>
      </w:r>
      <w:r>
        <w:rPr>
          <w:rFonts w:hint="eastAsia" w:ascii="方正小标宋简体" w:eastAsia="方正小标宋简体"/>
          <w:sz w:val="44"/>
          <w:szCs w:val="44"/>
        </w:rPr>
        <w:t>团干部</w:t>
      </w:r>
      <w:r>
        <w:rPr>
          <w:rFonts w:hint="eastAsia" w:ascii="方正小标宋简体" w:eastAsia="方正小标宋简体"/>
          <w:sz w:val="44"/>
          <w:szCs w:val="44"/>
          <w:lang w:eastAsia="zh-CN"/>
        </w:rPr>
        <w:t>推荐审批</w:t>
      </w:r>
      <w:r>
        <w:rPr>
          <w:rFonts w:hint="eastAsia" w:ascii="方正小标宋简体" w:eastAsia="方正小标宋简体"/>
          <w:sz w:val="44"/>
          <w:szCs w:val="44"/>
        </w:rPr>
        <w:t>表</w:t>
      </w:r>
    </w:p>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仿宋_GB2312" w:hAnsi="仿宋_GB2312" w:eastAsia="仿宋_GB2312" w:cs="仿宋_GB2312"/>
          <w:sz w:val="13"/>
          <w:szCs w:val="13"/>
          <w:lang w:val="en-US" w:eastAsia="zh-CN"/>
        </w:rPr>
      </w:pPr>
    </w:p>
    <w:tbl>
      <w:tblPr>
        <w:tblStyle w:val="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06"/>
        <w:gridCol w:w="1395"/>
        <w:gridCol w:w="1530"/>
        <w:gridCol w:w="151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姓    名</w:t>
            </w:r>
          </w:p>
        </w:tc>
        <w:tc>
          <w:tcPr>
            <w:tcW w:w="150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c>
          <w:tcPr>
            <w:tcW w:w="139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性    别</w:t>
            </w:r>
          </w:p>
        </w:tc>
        <w:tc>
          <w:tcPr>
            <w:tcW w:w="153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c>
          <w:tcPr>
            <w:tcW w:w="151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民  族</w:t>
            </w:r>
          </w:p>
        </w:tc>
        <w:tc>
          <w:tcPr>
            <w:tcW w:w="151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出生年月</w:t>
            </w:r>
          </w:p>
        </w:tc>
        <w:tc>
          <w:tcPr>
            <w:tcW w:w="150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c>
          <w:tcPr>
            <w:tcW w:w="139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政治面貌</w:t>
            </w:r>
          </w:p>
        </w:tc>
        <w:tc>
          <w:tcPr>
            <w:tcW w:w="153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c>
          <w:tcPr>
            <w:tcW w:w="151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学  历</w:t>
            </w:r>
          </w:p>
        </w:tc>
        <w:tc>
          <w:tcPr>
            <w:tcW w:w="151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工作单位</w:t>
            </w:r>
          </w:p>
        </w:tc>
        <w:tc>
          <w:tcPr>
            <w:tcW w:w="44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职  务</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身份证号</w:t>
            </w:r>
          </w:p>
        </w:tc>
        <w:tc>
          <w:tcPr>
            <w:tcW w:w="29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发展团员</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编</w:t>
            </w:r>
            <w:r>
              <w:rPr>
                <w:rFonts w:hint="eastAsia" w:ascii="宋体" w:hAnsi="宋体"/>
                <w:sz w:val="24"/>
                <w:szCs w:val="24"/>
                <w:lang w:val="en-US" w:eastAsia="zh-CN"/>
              </w:rPr>
              <w:t xml:space="preserve">    </w:t>
            </w:r>
            <w:r>
              <w:rPr>
                <w:rFonts w:hint="eastAsia" w:ascii="宋体" w:hAnsi="宋体"/>
                <w:sz w:val="24"/>
                <w:szCs w:val="24"/>
              </w:rPr>
              <w:t>号</w:t>
            </w:r>
          </w:p>
        </w:tc>
        <w:tc>
          <w:tcPr>
            <w:tcW w:w="30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成为注册</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志愿者时间</w:t>
            </w:r>
          </w:p>
        </w:tc>
        <w:tc>
          <w:tcPr>
            <w:tcW w:w="1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本人联系电</w:t>
            </w:r>
            <w:r>
              <w:rPr>
                <w:rFonts w:hint="eastAsia" w:ascii="宋体" w:hAnsi="宋体"/>
                <w:sz w:val="24"/>
                <w:szCs w:val="24"/>
                <w:lang w:val="en-US" w:eastAsia="zh-CN"/>
              </w:rPr>
              <w:t xml:space="preserve">    </w:t>
            </w:r>
            <w:r>
              <w:rPr>
                <w:rFonts w:hint="eastAsia" w:ascii="宋体" w:hAnsi="宋体"/>
                <w:sz w:val="24"/>
                <w:szCs w:val="24"/>
              </w:rPr>
              <w:t>话</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所属类别</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r>
              <w:rPr>
                <w:rFonts w:hint="eastAsia" w:ascii="宋体" w:hAnsi="宋体"/>
                <w:sz w:val="24"/>
                <w:szCs w:val="24"/>
              </w:rPr>
              <w:t>参加“三会两制一课”情况</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ind w:right="-126" w:rightChars="0"/>
              <w:jc w:val="center"/>
              <w:textAlignment w:val="auto"/>
              <w:outlineLvl w:val="9"/>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是否注册</w:t>
            </w:r>
          </w:p>
          <w:p>
            <w:pPr>
              <w:keepNext w:val="0"/>
              <w:keepLines w:val="0"/>
              <w:pageBreakBefore w:val="0"/>
              <w:widowControl w:val="0"/>
              <w:kinsoku/>
              <w:wordWrap/>
              <w:overflowPunct/>
              <w:topLinePunct w:val="0"/>
              <w:autoSpaceDE/>
              <w:autoSpaceDN/>
              <w:bidi w:val="0"/>
              <w:adjustRightInd/>
              <w:snapToGrid w:val="0"/>
              <w:ind w:right="-126" w:rightChars="0"/>
              <w:jc w:val="center"/>
              <w:textAlignment w:val="auto"/>
              <w:outlineLvl w:val="9"/>
              <w:rPr>
                <w:rFonts w:hint="eastAsia" w:ascii="宋体" w:hAnsi="宋体" w:eastAsia="仿宋_GB2312"/>
                <w:sz w:val="24"/>
                <w:szCs w:val="24"/>
                <w:lang w:eastAsia="zh-CN"/>
              </w:rPr>
            </w:pPr>
            <w:r>
              <w:rPr>
                <w:rFonts w:hint="eastAsia" w:ascii="Times New Roman" w:hAnsi="Times New Roman" w:cs="Times New Roman"/>
                <w:sz w:val="24"/>
                <w:szCs w:val="24"/>
                <w:lang w:eastAsia="zh-CN"/>
              </w:rPr>
              <w:t>“智慧团建”</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lang w:eastAsia="zh-CN"/>
              </w:rPr>
            </w:pPr>
            <w:r>
              <w:rPr>
                <w:rFonts w:hint="eastAsia" w:ascii="宋体" w:hAnsi="宋体"/>
                <w:sz w:val="24"/>
                <w:szCs w:val="24"/>
                <w:lang w:eastAsia="zh-CN"/>
              </w:rPr>
              <w:t>学</w:t>
            </w:r>
            <w:r>
              <w:rPr>
                <w:rFonts w:hint="eastAsia" w:ascii="宋体" w:hAnsi="宋体"/>
                <w:sz w:val="24"/>
                <w:szCs w:val="24"/>
                <w:lang w:val="en-US" w:eastAsia="zh-CN"/>
              </w:rPr>
              <w:t xml:space="preserve">  </w:t>
            </w:r>
            <w:r>
              <w:rPr>
                <w:rFonts w:hint="eastAsia" w:ascii="宋体" w:hAnsi="宋体"/>
                <w:sz w:val="24"/>
                <w:szCs w:val="24"/>
                <w:lang w:eastAsia="zh-CN"/>
              </w:rPr>
              <w:t>习</w:t>
            </w:r>
          </w:p>
          <w:p>
            <w:pPr>
              <w:snapToGrid w:val="0"/>
              <w:jc w:val="center"/>
              <w:rPr>
                <w:rFonts w:hint="eastAsia" w:ascii="宋体" w:hAnsi="宋体"/>
                <w:sz w:val="24"/>
                <w:szCs w:val="24"/>
              </w:rPr>
            </w:pPr>
            <w:r>
              <w:rPr>
                <w:rFonts w:hint="eastAsia" w:ascii="宋体" w:hAnsi="宋体"/>
                <w:sz w:val="24"/>
                <w:szCs w:val="24"/>
              </w:rPr>
              <w:t>工</w:t>
            </w:r>
            <w:r>
              <w:rPr>
                <w:rFonts w:hint="eastAsia" w:ascii="宋体" w:hAnsi="宋体"/>
                <w:sz w:val="24"/>
                <w:szCs w:val="24"/>
                <w:lang w:val="en-US" w:eastAsia="zh-CN"/>
              </w:rPr>
              <w:t xml:space="preserve">  </w:t>
            </w:r>
            <w:r>
              <w:rPr>
                <w:rFonts w:hint="eastAsia" w:ascii="宋体" w:hAnsi="宋体"/>
                <w:sz w:val="24"/>
                <w:szCs w:val="24"/>
              </w:rPr>
              <w:t>作</w:t>
            </w:r>
          </w:p>
          <w:p>
            <w:pPr>
              <w:snapToGrid w:val="0"/>
              <w:jc w:val="center"/>
              <w:rPr>
                <w:rFonts w:ascii="宋体" w:hAnsi="宋体"/>
                <w:sz w:val="24"/>
                <w:szCs w:val="24"/>
              </w:rPr>
            </w:pPr>
            <w:r>
              <w:rPr>
                <w:rFonts w:hint="eastAsia" w:ascii="宋体" w:hAnsi="宋体"/>
                <w:sz w:val="24"/>
                <w:szCs w:val="24"/>
              </w:rPr>
              <w:t>简</w:t>
            </w:r>
            <w:r>
              <w:rPr>
                <w:rFonts w:hint="eastAsia" w:ascii="宋体" w:hAnsi="宋体"/>
                <w:sz w:val="24"/>
                <w:szCs w:val="24"/>
                <w:lang w:val="en-US" w:eastAsia="zh-CN"/>
              </w:rPr>
              <w:t xml:space="preserve">  </w:t>
            </w:r>
            <w:r>
              <w:rPr>
                <w:rFonts w:hint="eastAsia" w:ascii="宋体" w:hAnsi="宋体"/>
                <w:sz w:val="24"/>
                <w:szCs w:val="24"/>
              </w:rPr>
              <w:t>历</w:t>
            </w:r>
          </w:p>
        </w:tc>
        <w:tc>
          <w:tcPr>
            <w:tcW w:w="7458" w:type="dxa"/>
            <w:gridSpan w:val="5"/>
            <w:tcBorders>
              <w:top w:val="single" w:color="auto" w:sz="4" w:space="0"/>
              <w:left w:val="single" w:color="auto" w:sz="4" w:space="0"/>
              <w:bottom w:val="single" w:color="auto" w:sz="4" w:space="0"/>
              <w:right w:val="single" w:color="auto" w:sz="4" w:space="0"/>
            </w:tcBorders>
            <w:vAlign w:val="top"/>
          </w:tcPr>
          <w:p>
            <w:pPr>
              <w:snapToGrid w:val="0"/>
              <w:jc w:val="both"/>
              <w:rPr>
                <w:rFonts w:hint="eastAsia" w:ascii="宋体" w:hAnsi="宋体"/>
                <w:sz w:val="24"/>
                <w:szCs w:val="24"/>
              </w:rPr>
            </w:pPr>
            <w:r>
              <w:rPr>
                <w:rFonts w:hint="eastAsia" w:ascii="宋体" w:hAnsi="宋体"/>
                <w:sz w:val="24"/>
                <w:szCs w:val="24"/>
              </w:rPr>
              <w:t>（</w:t>
            </w:r>
            <w:r>
              <w:rPr>
                <w:rFonts w:ascii="宋体" w:hAnsi="宋体"/>
                <w:sz w:val="24"/>
                <w:szCs w:val="24"/>
              </w:rPr>
              <w:t>从小学填起，包括出国留学、进修等经历</w:t>
            </w:r>
            <w:r>
              <w:rPr>
                <w:rFonts w:hint="eastAsia" w:ascii="宋体" w:hAnsi="宋体"/>
                <w:sz w:val="24"/>
                <w:szCs w:val="24"/>
              </w:rPr>
              <w:t>）</w:t>
            </w:r>
          </w:p>
          <w:p>
            <w:pPr>
              <w:snapToGrid w:val="0"/>
              <w:jc w:val="both"/>
              <w:rPr>
                <w:rFonts w:hint="eastAsia" w:ascii="宋体" w:hAnsi="宋体"/>
                <w:sz w:val="24"/>
                <w:szCs w:val="24"/>
              </w:rPr>
            </w:pPr>
          </w:p>
          <w:p>
            <w:pPr>
              <w:snapToGrid w:val="0"/>
              <w:jc w:val="both"/>
              <w:rPr>
                <w:rFonts w:hint="eastAsia" w:ascii="宋体" w:hAnsi="宋体"/>
                <w:sz w:val="24"/>
                <w:szCs w:val="24"/>
              </w:rPr>
            </w:pPr>
          </w:p>
          <w:p>
            <w:pPr>
              <w:snapToGrid w:val="0"/>
              <w:jc w:val="both"/>
              <w:rPr>
                <w:rFonts w:hint="eastAsia" w:ascii="宋体" w:hAnsi="宋体"/>
                <w:sz w:val="24"/>
                <w:szCs w:val="24"/>
              </w:rPr>
            </w:pPr>
          </w:p>
          <w:p>
            <w:pPr>
              <w:snapToGrid w:val="0"/>
              <w:jc w:val="both"/>
              <w:rPr>
                <w:rFonts w:hint="eastAsia" w:ascii="宋体" w:hAnsi="宋体"/>
                <w:sz w:val="24"/>
                <w:szCs w:val="24"/>
              </w:rPr>
            </w:pPr>
          </w:p>
          <w:p>
            <w:pPr>
              <w:snapToGrid w:val="0"/>
              <w:jc w:val="both"/>
              <w:rPr>
                <w:rFonts w:hint="eastAsia" w:ascii="宋体" w:hAnsi="宋体"/>
                <w:sz w:val="24"/>
                <w:szCs w:val="24"/>
              </w:rPr>
            </w:pPr>
          </w:p>
          <w:p>
            <w:pPr>
              <w:snapToGrid w:val="0"/>
              <w:jc w:val="both"/>
              <w:rPr>
                <w:rFonts w:hint="eastAsia" w:ascii="宋体" w:hAnsi="宋体"/>
                <w:sz w:val="24"/>
                <w:szCs w:val="24"/>
              </w:rPr>
            </w:pPr>
          </w:p>
          <w:p>
            <w:pPr>
              <w:snapToGrid w:val="0"/>
              <w:jc w:val="both"/>
              <w:rPr>
                <w:rFonts w:hint="eastAsia" w:ascii="宋体" w:hAnsi="宋体"/>
                <w:sz w:val="24"/>
                <w:szCs w:val="24"/>
              </w:rPr>
            </w:pPr>
          </w:p>
          <w:p>
            <w:pPr>
              <w:snapToGrid w:val="0"/>
              <w:jc w:val="both"/>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0" w:hRule="atLeast"/>
          <w:jc w:val="center"/>
        </w:trPr>
        <w:tc>
          <w:tcPr>
            <w:tcW w:w="1434" w:type="dxa"/>
            <w:tcBorders>
              <w:top w:val="single" w:color="auto" w:sz="4" w:space="0"/>
              <w:left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rPr>
            </w:pPr>
            <w:r>
              <w:rPr>
                <w:rFonts w:hint="eastAsia" w:ascii="宋体" w:hAnsi="宋体"/>
                <w:sz w:val="24"/>
                <w:szCs w:val="24"/>
              </w:rPr>
              <w:t>从</w:t>
            </w:r>
            <w:r>
              <w:rPr>
                <w:rFonts w:hint="eastAsia" w:ascii="宋体" w:hAnsi="宋体"/>
                <w:sz w:val="24"/>
                <w:szCs w:val="24"/>
                <w:lang w:val="en-US" w:eastAsia="zh-CN"/>
              </w:rPr>
              <w:t xml:space="preserve">  </w:t>
            </w:r>
            <w:r>
              <w:rPr>
                <w:rFonts w:hint="eastAsia" w:ascii="宋体" w:hAnsi="宋体"/>
                <w:sz w:val="24"/>
                <w:szCs w:val="24"/>
              </w:rPr>
              <w:t>事</w:t>
            </w:r>
          </w:p>
          <w:p>
            <w:pPr>
              <w:snapToGrid w:val="0"/>
              <w:jc w:val="center"/>
              <w:rPr>
                <w:rFonts w:hint="eastAsia" w:ascii="宋体" w:hAnsi="宋体"/>
                <w:sz w:val="24"/>
                <w:szCs w:val="24"/>
                <w:lang w:eastAsia="zh-CN"/>
              </w:rPr>
            </w:pPr>
            <w:r>
              <w:rPr>
                <w:rFonts w:hint="eastAsia" w:ascii="宋体" w:hAnsi="宋体"/>
                <w:sz w:val="24"/>
                <w:szCs w:val="24"/>
                <w:lang w:eastAsia="zh-CN"/>
              </w:rPr>
              <w:t>共青团</w:t>
            </w:r>
          </w:p>
          <w:p>
            <w:pPr>
              <w:snapToGrid w:val="0"/>
              <w:jc w:val="center"/>
              <w:rPr>
                <w:rFonts w:hint="eastAsia" w:ascii="宋体" w:hAnsi="宋体"/>
                <w:sz w:val="24"/>
                <w:szCs w:val="24"/>
              </w:rPr>
            </w:pPr>
            <w:r>
              <w:rPr>
                <w:rFonts w:hint="eastAsia" w:ascii="宋体" w:hAnsi="宋体"/>
                <w:sz w:val="24"/>
                <w:szCs w:val="24"/>
              </w:rPr>
              <w:t>工</w:t>
            </w:r>
            <w:r>
              <w:rPr>
                <w:rFonts w:hint="eastAsia" w:ascii="宋体" w:hAnsi="宋体"/>
                <w:sz w:val="24"/>
                <w:szCs w:val="24"/>
                <w:lang w:val="en-US" w:eastAsia="zh-CN"/>
              </w:rPr>
              <w:t xml:space="preserve">  </w:t>
            </w:r>
            <w:r>
              <w:rPr>
                <w:rFonts w:hint="eastAsia" w:ascii="宋体" w:hAnsi="宋体"/>
                <w:sz w:val="24"/>
                <w:szCs w:val="24"/>
              </w:rPr>
              <w:t>作</w:t>
            </w:r>
          </w:p>
          <w:p>
            <w:pPr>
              <w:snapToGrid w:val="0"/>
              <w:jc w:val="center"/>
              <w:rPr>
                <w:rFonts w:ascii="宋体" w:hAnsi="宋体"/>
                <w:spacing w:val="-18"/>
                <w:sz w:val="24"/>
                <w:szCs w:val="24"/>
              </w:rPr>
            </w:pPr>
            <w:r>
              <w:rPr>
                <w:rFonts w:hint="eastAsia" w:ascii="宋体" w:hAnsi="宋体"/>
                <w:sz w:val="24"/>
                <w:szCs w:val="24"/>
              </w:rPr>
              <w:t>经</w:t>
            </w:r>
            <w:r>
              <w:rPr>
                <w:rFonts w:hint="eastAsia" w:ascii="宋体" w:hAnsi="宋体"/>
                <w:sz w:val="24"/>
                <w:szCs w:val="24"/>
                <w:lang w:val="en-US" w:eastAsia="zh-CN"/>
              </w:rPr>
              <w:t xml:space="preserve">  </w:t>
            </w:r>
            <w:r>
              <w:rPr>
                <w:rFonts w:hint="eastAsia" w:ascii="宋体" w:hAnsi="宋体"/>
                <w:sz w:val="24"/>
                <w:szCs w:val="24"/>
              </w:rPr>
              <w:t>历</w:t>
            </w:r>
          </w:p>
        </w:tc>
        <w:tc>
          <w:tcPr>
            <w:tcW w:w="7458" w:type="dxa"/>
            <w:gridSpan w:val="5"/>
            <w:tcBorders>
              <w:top w:val="single" w:color="auto" w:sz="4" w:space="0"/>
              <w:left w:val="single" w:color="auto" w:sz="4" w:space="0"/>
              <w:right w:val="single" w:color="auto" w:sz="4" w:space="0"/>
            </w:tcBorders>
            <w:vAlign w:val="top"/>
          </w:tcPr>
          <w:p>
            <w:pPr>
              <w:snapToGrid w:val="0"/>
              <w:jc w:val="left"/>
              <w:rPr>
                <w:rFonts w:ascii="宋体" w:hAnsi="宋体"/>
                <w:sz w:val="24"/>
                <w:szCs w:val="24"/>
              </w:rPr>
            </w:pPr>
          </w:p>
          <w:p>
            <w:pPr>
              <w:snapToGrid w:val="0"/>
              <w:jc w:val="left"/>
              <w:rPr>
                <w:rFonts w:ascii="宋体" w:hAnsi="宋体"/>
                <w:sz w:val="24"/>
                <w:szCs w:val="24"/>
              </w:rPr>
            </w:pPr>
          </w:p>
          <w:p>
            <w:pPr>
              <w:snapToGrid w:val="0"/>
              <w:jc w:val="left"/>
              <w:rPr>
                <w:rFonts w:ascii="宋体" w:hAnsi="宋体"/>
                <w:sz w:val="24"/>
                <w:szCs w:val="24"/>
              </w:rPr>
            </w:pPr>
          </w:p>
          <w:p>
            <w:pPr>
              <w:snapToGrid w:val="0"/>
              <w:jc w:val="left"/>
              <w:rPr>
                <w:rFonts w:ascii="宋体" w:hAnsi="宋体"/>
                <w:sz w:val="24"/>
                <w:szCs w:val="24"/>
              </w:rPr>
            </w:pPr>
          </w:p>
          <w:p>
            <w:pPr>
              <w:snapToGrid w:val="0"/>
              <w:jc w:val="left"/>
              <w:rPr>
                <w:rFonts w:ascii="宋体" w:hAnsi="宋体"/>
                <w:sz w:val="24"/>
                <w:szCs w:val="24"/>
              </w:rPr>
            </w:pPr>
          </w:p>
          <w:p>
            <w:pPr>
              <w:snapToGrid w:val="0"/>
              <w:jc w:val="left"/>
              <w:rPr>
                <w:rFonts w:ascii="宋体" w:hAnsi="宋体"/>
                <w:sz w:val="24"/>
                <w:szCs w:val="24"/>
              </w:rPr>
            </w:pPr>
          </w:p>
          <w:p>
            <w:pPr>
              <w:snapToGrid w:val="0"/>
              <w:jc w:val="left"/>
              <w:rPr>
                <w:rFonts w:ascii="宋体" w:hAnsi="宋体"/>
                <w:sz w:val="24"/>
                <w:szCs w:val="24"/>
              </w:rPr>
            </w:pPr>
          </w:p>
          <w:p>
            <w:pPr>
              <w:snapToGrid w:val="0"/>
              <w:jc w:val="left"/>
              <w:rPr>
                <w:rFonts w:ascii="宋体" w:hAnsi="宋体"/>
                <w:sz w:val="24"/>
                <w:szCs w:val="24"/>
              </w:rPr>
            </w:pPr>
          </w:p>
          <w:p>
            <w:pPr>
              <w:snapToGrid w:val="0"/>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color w:val="auto"/>
                <w:sz w:val="24"/>
                <w:szCs w:val="24"/>
              </w:rPr>
            </w:pPr>
            <w:r>
              <w:rPr>
                <w:rFonts w:hint="eastAsia" w:ascii="宋体" w:hAnsi="宋体"/>
                <w:color w:val="auto"/>
                <w:sz w:val="24"/>
                <w:szCs w:val="24"/>
              </w:rPr>
              <w:t>近五年获</w:t>
            </w:r>
          </w:p>
          <w:p>
            <w:pPr>
              <w:snapToGrid w:val="0"/>
              <w:jc w:val="center"/>
              <w:rPr>
                <w:rFonts w:hint="eastAsia" w:ascii="宋体" w:hAnsi="宋体"/>
                <w:color w:val="auto"/>
                <w:sz w:val="24"/>
                <w:szCs w:val="24"/>
              </w:rPr>
            </w:pPr>
            <w:r>
              <w:rPr>
                <w:rFonts w:hint="eastAsia" w:ascii="宋体" w:hAnsi="宋体"/>
                <w:color w:val="auto"/>
                <w:sz w:val="24"/>
                <w:szCs w:val="24"/>
              </w:rPr>
              <w:t>得市级以</w:t>
            </w:r>
          </w:p>
          <w:p>
            <w:pPr>
              <w:snapToGrid w:val="0"/>
              <w:jc w:val="center"/>
              <w:rPr>
                <w:rFonts w:hint="eastAsia" w:ascii="宋体" w:hAnsi="宋体"/>
                <w:color w:val="auto"/>
                <w:sz w:val="24"/>
                <w:szCs w:val="24"/>
              </w:rPr>
            </w:pPr>
            <w:r>
              <w:rPr>
                <w:rFonts w:hint="eastAsia" w:ascii="宋体" w:hAnsi="宋体"/>
                <w:color w:val="auto"/>
                <w:sz w:val="24"/>
                <w:szCs w:val="24"/>
              </w:rPr>
              <w:t>上团委或</w:t>
            </w:r>
          </w:p>
          <w:p>
            <w:pPr>
              <w:snapToGrid w:val="0"/>
              <w:jc w:val="center"/>
              <w:rPr>
                <w:rFonts w:hint="eastAsia" w:ascii="宋体" w:hAnsi="宋体"/>
                <w:color w:val="auto"/>
                <w:sz w:val="24"/>
                <w:szCs w:val="24"/>
              </w:rPr>
            </w:pPr>
            <w:r>
              <w:rPr>
                <w:rFonts w:hint="eastAsia" w:ascii="宋体" w:hAnsi="宋体"/>
                <w:color w:val="auto"/>
                <w:sz w:val="24"/>
                <w:szCs w:val="24"/>
              </w:rPr>
              <w:t>其他相关</w:t>
            </w:r>
          </w:p>
          <w:p>
            <w:pPr>
              <w:snapToGrid w:val="0"/>
              <w:jc w:val="center"/>
              <w:rPr>
                <w:rFonts w:hint="eastAsia" w:ascii="宋体" w:hAnsi="宋体"/>
                <w:color w:val="auto"/>
                <w:sz w:val="24"/>
                <w:szCs w:val="24"/>
                <w:lang w:eastAsia="zh-CN"/>
              </w:rPr>
            </w:pPr>
            <w:r>
              <w:rPr>
                <w:rFonts w:hint="eastAsia" w:ascii="宋体" w:hAnsi="宋体"/>
                <w:color w:val="auto"/>
                <w:sz w:val="24"/>
                <w:szCs w:val="24"/>
              </w:rPr>
              <w:t>部门</w:t>
            </w:r>
            <w:r>
              <w:rPr>
                <w:rFonts w:hint="eastAsia" w:ascii="宋体" w:hAnsi="宋体"/>
                <w:color w:val="auto"/>
                <w:sz w:val="24"/>
                <w:szCs w:val="24"/>
                <w:lang w:eastAsia="zh-CN"/>
              </w:rPr>
              <w:t>表彰</w:t>
            </w:r>
          </w:p>
          <w:p>
            <w:pPr>
              <w:snapToGrid w:val="0"/>
              <w:jc w:val="center"/>
              <w:rPr>
                <w:rFonts w:ascii="宋体" w:hAnsi="宋体"/>
                <w:sz w:val="24"/>
                <w:szCs w:val="24"/>
              </w:rPr>
            </w:pPr>
            <w:r>
              <w:rPr>
                <w:rFonts w:hint="eastAsia" w:ascii="宋体" w:hAnsi="宋体"/>
                <w:color w:val="auto"/>
                <w:sz w:val="24"/>
                <w:szCs w:val="24"/>
                <w:lang w:eastAsia="zh-CN"/>
              </w:rPr>
              <w:t>奖励</w:t>
            </w:r>
            <w:r>
              <w:rPr>
                <w:rFonts w:hint="eastAsia" w:ascii="宋体" w:hAnsi="宋体"/>
                <w:color w:val="auto"/>
                <w:sz w:val="24"/>
                <w:szCs w:val="24"/>
              </w:rPr>
              <w:t>情况</w:t>
            </w:r>
          </w:p>
        </w:tc>
        <w:tc>
          <w:tcPr>
            <w:tcW w:w="7458"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6"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何</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时</w:t>
            </w:r>
          </w:p>
          <w:p>
            <w:pPr>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何</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地</w:t>
            </w:r>
          </w:p>
          <w:p>
            <w:pPr>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受</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过</w:t>
            </w:r>
          </w:p>
          <w:p>
            <w:pPr>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何</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种</w:t>
            </w:r>
          </w:p>
          <w:p>
            <w:pPr>
              <w:snapToGrid w:val="0"/>
              <w:jc w:val="center"/>
              <w:rPr>
                <w:rFonts w:hint="eastAsia" w:ascii="宋体" w:hAnsi="宋体" w:eastAsia="仿宋_GB2312"/>
                <w:color w:val="FF0000"/>
                <w:sz w:val="24"/>
                <w:szCs w:val="24"/>
                <w:lang w:eastAsia="zh-CN"/>
              </w:rPr>
            </w:pPr>
            <w:r>
              <w:rPr>
                <w:rFonts w:hint="eastAsia" w:ascii="宋体" w:hAnsi="宋体"/>
                <w:color w:val="auto"/>
                <w:sz w:val="24"/>
                <w:szCs w:val="24"/>
                <w:lang w:eastAsia="zh-CN"/>
              </w:rPr>
              <w:t>处</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分</w:t>
            </w:r>
          </w:p>
        </w:tc>
        <w:tc>
          <w:tcPr>
            <w:tcW w:w="7458"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8892" w:type="dxa"/>
            <w:gridSpan w:val="6"/>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eastAsia="仿宋_GB2312"/>
                <w:sz w:val="24"/>
                <w:szCs w:val="24"/>
                <w:lang w:eastAsia="zh-CN"/>
              </w:rPr>
            </w:pPr>
            <w:r>
              <w:rPr>
                <w:rFonts w:hint="eastAsia" w:ascii="宋体" w:hAnsi="宋体"/>
                <w:sz w:val="24"/>
                <w:szCs w:val="24"/>
                <w:lang w:eastAsia="zh-CN"/>
              </w:rPr>
              <w:t>主</w:t>
            </w:r>
            <w:r>
              <w:rPr>
                <w:rFonts w:hint="eastAsia" w:ascii="宋体" w:hAnsi="宋体"/>
                <w:sz w:val="24"/>
                <w:szCs w:val="24"/>
                <w:lang w:val="en-US" w:eastAsia="zh-CN"/>
              </w:rPr>
              <w:t xml:space="preserve"> </w:t>
            </w:r>
            <w:r>
              <w:rPr>
                <w:rFonts w:hint="eastAsia" w:ascii="宋体" w:hAnsi="宋体"/>
                <w:sz w:val="24"/>
                <w:szCs w:val="24"/>
                <w:lang w:eastAsia="zh-CN"/>
              </w:rPr>
              <w:t>要</w:t>
            </w:r>
            <w:r>
              <w:rPr>
                <w:rFonts w:hint="eastAsia" w:ascii="宋体" w:hAnsi="宋体"/>
                <w:sz w:val="24"/>
                <w:szCs w:val="24"/>
                <w:lang w:val="en-US" w:eastAsia="zh-CN"/>
              </w:rPr>
              <w:t xml:space="preserve"> </w:t>
            </w:r>
            <w:r>
              <w:rPr>
                <w:rFonts w:hint="eastAsia" w:ascii="宋体" w:hAnsi="宋体"/>
                <w:sz w:val="24"/>
                <w:szCs w:val="24"/>
                <w:lang w:eastAsia="zh-CN"/>
              </w:rPr>
              <w:t>先</w:t>
            </w:r>
            <w:r>
              <w:rPr>
                <w:rFonts w:hint="eastAsia" w:ascii="宋体" w:hAnsi="宋体"/>
                <w:sz w:val="24"/>
                <w:szCs w:val="24"/>
                <w:lang w:val="en-US" w:eastAsia="zh-CN"/>
              </w:rPr>
              <w:t xml:space="preserve"> </w:t>
            </w:r>
            <w:r>
              <w:rPr>
                <w:rFonts w:hint="eastAsia" w:ascii="宋体" w:hAnsi="宋体"/>
                <w:sz w:val="24"/>
                <w:szCs w:val="24"/>
                <w:lang w:eastAsia="zh-CN"/>
              </w:rPr>
              <w:t>进</w:t>
            </w:r>
            <w:r>
              <w:rPr>
                <w:rFonts w:hint="eastAsia" w:ascii="宋体" w:hAnsi="宋体"/>
                <w:sz w:val="24"/>
                <w:szCs w:val="24"/>
                <w:lang w:val="en-US" w:eastAsia="zh-CN"/>
              </w:rPr>
              <w:t xml:space="preserve"> </w:t>
            </w:r>
            <w:r>
              <w:rPr>
                <w:rFonts w:hint="eastAsia" w:ascii="宋体" w:hAnsi="宋体"/>
                <w:sz w:val="24"/>
                <w:szCs w:val="24"/>
                <w:lang w:eastAsia="zh-CN"/>
              </w:rPr>
              <w:t>事</w:t>
            </w:r>
            <w:r>
              <w:rPr>
                <w:rFonts w:hint="eastAsia" w:ascii="宋体" w:hAnsi="宋体"/>
                <w:sz w:val="24"/>
                <w:szCs w:val="24"/>
                <w:lang w:val="en-US" w:eastAsia="zh-CN"/>
              </w:rPr>
              <w:t xml:space="preserve"> </w:t>
            </w:r>
            <w:r>
              <w:rPr>
                <w:rFonts w:hint="eastAsia" w:ascii="宋体" w:hAnsi="宋体"/>
                <w:sz w:val="24"/>
                <w:szCs w:val="24"/>
                <w:lang w:eastAsia="zh-CN"/>
              </w:rPr>
              <w:t>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892" w:type="dxa"/>
            <w:gridSpan w:val="6"/>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p>
            <w:pPr>
              <w:snapToGrid w:val="0"/>
              <w:jc w:val="left"/>
              <w:rPr>
                <w:rFonts w:hint="eastAsia"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8" w:hRule="atLeast"/>
          <w:jc w:val="center"/>
        </w:trPr>
        <w:tc>
          <w:tcPr>
            <w:tcW w:w="8892" w:type="dxa"/>
            <w:gridSpan w:val="6"/>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tc>
      </w:tr>
    </w:tbl>
    <w:p>
      <w:pPr>
        <w:snapToGrid w:val="0"/>
        <w:jc w:val="left"/>
        <w:rPr>
          <w:rFonts w:hint="eastAsia" w:ascii="宋体" w:hAnsi="宋体"/>
          <w:sz w:val="24"/>
          <w:szCs w:val="24"/>
        </w:rPr>
      </w:pPr>
      <w:r>
        <w:rPr>
          <w:rFonts w:hint="eastAsia" w:ascii="宋体" w:hAnsi="宋体"/>
          <w:sz w:val="24"/>
          <w:szCs w:val="24"/>
        </w:rPr>
        <w:br w:type="page"/>
      </w:r>
    </w:p>
    <w:tbl>
      <w:tblPr>
        <w:tblStyle w:val="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901"/>
        <w:gridCol w:w="1461"/>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70"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rPr>
            </w:pPr>
            <w:r>
              <w:rPr>
                <w:rFonts w:hint="eastAsia" w:ascii="宋体" w:hAnsi="宋体"/>
                <w:sz w:val="24"/>
                <w:szCs w:val="24"/>
              </w:rPr>
              <w:t>单位团组织</w:t>
            </w:r>
          </w:p>
          <w:p>
            <w:pPr>
              <w:snapToGrid w:val="0"/>
              <w:jc w:val="center"/>
              <w:rPr>
                <w:rFonts w:ascii="宋体" w:hAnsi="宋体"/>
                <w:spacing w:val="40"/>
                <w:kern w:val="10"/>
                <w:sz w:val="24"/>
                <w:szCs w:val="24"/>
              </w:rPr>
            </w:pPr>
            <w:r>
              <w:rPr>
                <w:rFonts w:hint="eastAsia" w:ascii="宋体" w:hAnsi="宋体"/>
                <w:sz w:val="24"/>
                <w:szCs w:val="24"/>
                <w:lang w:eastAsia="zh-CN"/>
              </w:rPr>
              <w:t>推荐</w:t>
            </w:r>
            <w:r>
              <w:rPr>
                <w:rFonts w:hint="eastAsia" w:ascii="宋体" w:hAnsi="宋体"/>
                <w:sz w:val="24"/>
                <w:szCs w:val="24"/>
              </w:rPr>
              <w:t>意见</w:t>
            </w:r>
          </w:p>
        </w:tc>
        <w:tc>
          <w:tcPr>
            <w:tcW w:w="290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snapToGrid w:val="0"/>
              <w:rPr>
                <w:rFonts w:ascii="宋体" w:hAnsi="宋体"/>
                <w:color w:val="auto"/>
                <w:sz w:val="24"/>
                <w:szCs w:val="24"/>
              </w:rPr>
            </w:pPr>
          </w:p>
          <w:p>
            <w:pPr>
              <w:snapToGrid w:val="0"/>
              <w:rPr>
                <w:rFonts w:ascii="宋体" w:hAnsi="宋体"/>
                <w:color w:val="auto"/>
                <w:sz w:val="24"/>
                <w:szCs w:val="24"/>
              </w:rPr>
            </w:pPr>
          </w:p>
          <w:p>
            <w:pPr>
              <w:snapToGrid w:val="0"/>
              <w:rPr>
                <w:rFonts w:ascii="宋体" w:hAnsi="宋体"/>
                <w:color w:val="auto"/>
                <w:sz w:val="24"/>
                <w:szCs w:val="24"/>
              </w:rPr>
            </w:pPr>
          </w:p>
          <w:p>
            <w:pPr>
              <w:snapToGrid w:val="0"/>
              <w:ind w:firstLine="1440" w:firstLineChars="600"/>
              <w:rPr>
                <w:rFonts w:ascii="宋体" w:hAnsi="宋体"/>
                <w:color w:val="auto"/>
                <w:sz w:val="24"/>
                <w:szCs w:val="24"/>
              </w:rPr>
            </w:pPr>
          </w:p>
          <w:p>
            <w:pPr>
              <w:snapToGrid w:val="0"/>
              <w:ind w:firstLine="1440" w:firstLineChars="600"/>
              <w:rPr>
                <w:rFonts w:ascii="宋体" w:hAnsi="宋体"/>
                <w:color w:val="auto"/>
                <w:sz w:val="24"/>
                <w:szCs w:val="24"/>
              </w:rPr>
            </w:pPr>
          </w:p>
          <w:p>
            <w:pPr>
              <w:snapToGrid w:val="0"/>
              <w:ind w:firstLine="1440" w:firstLineChars="600"/>
              <w:rPr>
                <w:rFonts w:ascii="宋体" w:hAnsi="宋体"/>
                <w:color w:val="auto"/>
                <w:sz w:val="24"/>
                <w:szCs w:val="24"/>
              </w:rPr>
            </w:pPr>
          </w:p>
          <w:p>
            <w:pPr>
              <w:snapToGrid w:val="0"/>
              <w:ind w:firstLine="1440" w:firstLineChars="600"/>
              <w:rPr>
                <w:rFonts w:ascii="宋体" w:hAnsi="宋体"/>
                <w:color w:val="auto"/>
                <w:sz w:val="24"/>
                <w:szCs w:val="24"/>
              </w:rPr>
            </w:pPr>
          </w:p>
          <w:p>
            <w:pPr>
              <w:snapToGrid w:val="0"/>
              <w:ind w:firstLine="1200" w:firstLineChars="500"/>
              <w:rPr>
                <w:rFonts w:ascii="宋体" w:hAnsi="宋体"/>
                <w:color w:val="auto"/>
                <w:sz w:val="24"/>
                <w:szCs w:val="24"/>
              </w:rPr>
            </w:pPr>
            <w:r>
              <w:rPr>
                <w:rFonts w:hint="eastAsia" w:ascii="宋体" w:hAnsi="宋体"/>
                <w:color w:val="auto"/>
                <w:sz w:val="24"/>
                <w:szCs w:val="24"/>
              </w:rPr>
              <w:t>（盖  章）</w:t>
            </w:r>
          </w:p>
          <w:p>
            <w:pPr>
              <w:snapToGrid w:val="0"/>
              <w:ind w:left="0" w:leftChars="0" w:firstLine="1279" w:firstLineChars="533"/>
              <w:rPr>
                <w:rFonts w:ascii="宋体" w:hAnsi="宋体"/>
                <w:color w:val="auto"/>
                <w:sz w:val="24"/>
                <w:szCs w:val="24"/>
              </w:rPr>
            </w:pPr>
            <w:r>
              <w:rPr>
                <w:rFonts w:hint="eastAsia" w:ascii="宋体" w:hAnsi="宋体"/>
                <w:color w:val="auto"/>
                <w:sz w:val="24"/>
                <w:szCs w:val="24"/>
              </w:rPr>
              <w:t>年  月  日</w:t>
            </w:r>
          </w:p>
        </w:tc>
        <w:tc>
          <w:tcPr>
            <w:tcW w:w="146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color w:val="auto"/>
                <w:sz w:val="24"/>
                <w:szCs w:val="24"/>
              </w:rPr>
            </w:pPr>
            <w:r>
              <w:rPr>
                <w:rFonts w:hint="eastAsia" w:ascii="宋体" w:hAnsi="宋体"/>
                <w:color w:val="auto"/>
                <w:sz w:val="24"/>
                <w:szCs w:val="24"/>
              </w:rPr>
              <w:t>单位党组织</w:t>
            </w:r>
          </w:p>
          <w:p>
            <w:pPr>
              <w:snapToGrid w:val="0"/>
              <w:jc w:val="center"/>
              <w:rPr>
                <w:rFonts w:ascii="宋体" w:hAnsi="宋体"/>
                <w:color w:val="auto"/>
                <w:sz w:val="24"/>
                <w:szCs w:val="24"/>
              </w:rPr>
            </w:pPr>
            <w:r>
              <w:rPr>
                <w:rFonts w:hint="eastAsia" w:ascii="宋体" w:hAnsi="宋体"/>
                <w:color w:val="auto"/>
                <w:sz w:val="24"/>
                <w:szCs w:val="24"/>
                <w:lang w:eastAsia="zh-CN"/>
              </w:rPr>
              <w:t>推荐</w:t>
            </w:r>
            <w:r>
              <w:rPr>
                <w:rFonts w:hint="eastAsia" w:ascii="宋体" w:hAnsi="宋体"/>
                <w:color w:val="auto"/>
                <w:sz w:val="24"/>
                <w:szCs w:val="24"/>
              </w:rPr>
              <w:t>意见</w:t>
            </w:r>
          </w:p>
        </w:tc>
        <w:tc>
          <w:tcPr>
            <w:tcW w:w="309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320" w:firstLineChars="550"/>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5"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rPr>
            </w:pPr>
            <w:r>
              <w:rPr>
                <w:rFonts w:hint="eastAsia" w:ascii="宋体" w:hAnsi="宋体"/>
                <w:sz w:val="24"/>
                <w:szCs w:val="24"/>
              </w:rPr>
              <w:t>县级团委</w:t>
            </w:r>
          </w:p>
          <w:p>
            <w:pPr>
              <w:snapToGrid w:val="0"/>
              <w:jc w:val="center"/>
              <w:rPr>
                <w:rFonts w:ascii="宋体" w:hAnsi="宋体"/>
                <w:sz w:val="24"/>
                <w:szCs w:val="24"/>
              </w:rPr>
            </w:pPr>
            <w:r>
              <w:rPr>
                <w:rFonts w:hint="eastAsia" w:ascii="宋体" w:hAnsi="宋体"/>
                <w:sz w:val="24"/>
                <w:szCs w:val="24"/>
                <w:lang w:eastAsia="zh-CN"/>
              </w:rPr>
              <w:t>审核</w:t>
            </w:r>
            <w:r>
              <w:rPr>
                <w:rFonts w:hint="eastAsia" w:ascii="宋体" w:hAnsi="宋体"/>
                <w:sz w:val="24"/>
                <w:szCs w:val="24"/>
              </w:rPr>
              <w:t>意见</w:t>
            </w:r>
          </w:p>
        </w:tc>
        <w:tc>
          <w:tcPr>
            <w:tcW w:w="290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  月  日</w:t>
            </w:r>
          </w:p>
        </w:tc>
        <w:tc>
          <w:tcPr>
            <w:tcW w:w="146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default" w:ascii="宋体" w:hAnsi="宋体" w:eastAsia="仿宋_GB2312"/>
                <w:sz w:val="24"/>
                <w:szCs w:val="24"/>
                <w:lang w:val="en-US" w:eastAsia="zh-CN"/>
              </w:rPr>
            </w:pPr>
            <w:r>
              <w:rPr>
                <w:rFonts w:hint="eastAsia" w:ascii="宋体" w:hAnsi="宋体"/>
                <w:sz w:val="24"/>
                <w:szCs w:val="24"/>
                <w:lang w:val="en-US" w:eastAsia="zh-CN"/>
              </w:rPr>
              <w:t>县级人社部门审核</w:t>
            </w:r>
            <w:r>
              <w:rPr>
                <w:rFonts w:hint="eastAsia" w:ascii="宋体" w:hAnsi="宋体"/>
                <w:sz w:val="24"/>
                <w:szCs w:val="24"/>
              </w:rPr>
              <w:t>意见</w:t>
            </w:r>
          </w:p>
        </w:tc>
        <w:tc>
          <w:tcPr>
            <w:tcW w:w="309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rPr>
            </w:pPr>
            <w:r>
              <w:rPr>
                <w:rFonts w:hint="eastAsia" w:ascii="宋体" w:hAnsi="宋体"/>
                <w:sz w:val="24"/>
                <w:szCs w:val="24"/>
              </w:rPr>
              <w:t>市级团委</w:t>
            </w:r>
          </w:p>
          <w:p>
            <w:pPr>
              <w:snapToGrid w:val="0"/>
              <w:jc w:val="center"/>
              <w:rPr>
                <w:rFonts w:hint="eastAsia" w:ascii="宋体" w:hAnsi="宋体"/>
                <w:sz w:val="24"/>
                <w:szCs w:val="24"/>
              </w:rPr>
            </w:pPr>
            <w:r>
              <w:rPr>
                <w:rFonts w:hint="eastAsia" w:ascii="宋体" w:hAnsi="宋体"/>
                <w:sz w:val="24"/>
                <w:szCs w:val="24"/>
                <w:lang w:eastAsia="zh-CN"/>
              </w:rPr>
              <w:t>审核</w:t>
            </w:r>
            <w:r>
              <w:rPr>
                <w:rFonts w:hint="eastAsia" w:ascii="宋体" w:hAnsi="宋体"/>
                <w:sz w:val="24"/>
                <w:szCs w:val="24"/>
              </w:rPr>
              <w:t>意见</w:t>
            </w:r>
          </w:p>
        </w:tc>
        <w:tc>
          <w:tcPr>
            <w:tcW w:w="290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ascii="宋体" w:hAnsi="宋体"/>
                <w:sz w:val="24"/>
                <w:szCs w:val="24"/>
              </w:rPr>
            </w:pPr>
            <w:r>
              <w:rPr>
                <w:rFonts w:hint="eastAsia" w:ascii="宋体" w:hAnsi="宋体"/>
                <w:sz w:val="24"/>
                <w:szCs w:val="24"/>
              </w:rPr>
              <w:t>年  月  日</w:t>
            </w:r>
          </w:p>
        </w:tc>
        <w:tc>
          <w:tcPr>
            <w:tcW w:w="146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Chars="0" w:rightChars="0"/>
              <w:jc w:val="center"/>
              <w:rPr>
                <w:rFonts w:hint="eastAsia" w:ascii="宋体" w:hAnsi="宋体" w:eastAsia="仿宋_GB2312"/>
                <w:sz w:val="24"/>
                <w:szCs w:val="24"/>
                <w:lang w:eastAsia="zh-CN"/>
              </w:rPr>
            </w:pPr>
            <w:r>
              <w:rPr>
                <w:rFonts w:hint="eastAsia" w:ascii="宋体" w:hAnsi="宋体"/>
                <w:sz w:val="24"/>
                <w:szCs w:val="24"/>
              </w:rPr>
              <w:t>市级</w:t>
            </w:r>
            <w:r>
              <w:rPr>
                <w:rFonts w:hint="eastAsia" w:ascii="宋体" w:hAnsi="宋体"/>
                <w:sz w:val="24"/>
                <w:szCs w:val="24"/>
                <w:lang w:val="en-US" w:eastAsia="zh-CN"/>
              </w:rPr>
              <w:t>人社部门审核</w:t>
            </w:r>
            <w:r>
              <w:rPr>
                <w:rFonts w:hint="eastAsia" w:ascii="宋体" w:hAnsi="宋体"/>
                <w:sz w:val="24"/>
                <w:szCs w:val="24"/>
              </w:rPr>
              <w:t>意见</w:t>
            </w:r>
          </w:p>
        </w:tc>
        <w:tc>
          <w:tcPr>
            <w:tcW w:w="309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4" w:hRule="atLeast"/>
          <w:jc w:val="center"/>
        </w:trPr>
        <w:tc>
          <w:tcPr>
            <w:tcW w:w="14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rPr>
            </w:pPr>
            <w:r>
              <w:rPr>
                <w:rFonts w:hint="eastAsia" w:ascii="宋体" w:hAnsi="宋体"/>
                <w:sz w:val="24"/>
                <w:szCs w:val="24"/>
              </w:rPr>
              <w:t>团</w:t>
            </w:r>
            <w:r>
              <w:rPr>
                <w:rFonts w:hint="eastAsia" w:ascii="宋体" w:hAnsi="宋体"/>
                <w:sz w:val="24"/>
                <w:szCs w:val="24"/>
                <w:lang w:val="en-US" w:eastAsia="zh-CN"/>
              </w:rPr>
              <w:t xml:space="preserve"> </w:t>
            </w:r>
            <w:r>
              <w:rPr>
                <w:rFonts w:hint="eastAsia" w:ascii="宋体" w:hAnsi="宋体"/>
                <w:sz w:val="24"/>
                <w:szCs w:val="24"/>
                <w:lang w:eastAsia="zh-CN"/>
              </w:rPr>
              <w:t>省</w:t>
            </w:r>
            <w:r>
              <w:rPr>
                <w:rFonts w:hint="eastAsia" w:ascii="宋体" w:hAnsi="宋体"/>
                <w:sz w:val="24"/>
                <w:szCs w:val="24"/>
                <w:lang w:val="en-US" w:eastAsia="zh-CN"/>
              </w:rPr>
              <w:t xml:space="preserve"> </w:t>
            </w:r>
            <w:r>
              <w:rPr>
                <w:rFonts w:hint="eastAsia" w:ascii="宋体" w:hAnsi="宋体"/>
                <w:sz w:val="24"/>
                <w:szCs w:val="24"/>
              </w:rPr>
              <w:t>委</w:t>
            </w:r>
          </w:p>
          <w:p>
            <w:pPr>
              <w:snapToGrid w:val="0"/>
              <w:jc w:val="center"/>
              <w:rPr>
                <w:rFonts w:hint="eastAsia" w:ascii="宋体" w:hAnsi="宋体"/>
                <w:sz w:val="24"/>
                <w:szCs w:val="24"/>
              </w:rPr>
            </w:pPr>
            <w:r>
              <w:rPr>
                <w:rFonts w:hint="eastAsia" w:ascii="宋体" w:hAnsi="宋体"/>
                <w:sz w:val="24"/>
                <w:szCs w:val="24"/>
                <w:lang w:eastAsia="zh-CN"/>
              </w:rPr>
              <w:t>审批</w:t>
            </w:r>
            <w:r>
              <w:rPr>
                <w:rFonts w:hint="eastAsia" w:ascii="宋体" w:hAnsi="宋体"/>
                <w:sz w:val="24"/>
                <w:szCs w:val="24"/>
              </w:rPr>
              <w:t>意见</w:t>
            </w:r>
          </w:p>
        </w:tc>
        <w:tc>
          <w:tcPr>
            <w:tcW w:w="290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ascii="宋体" w:hAnsi="宋体"/>
                <w:sz w:val="24"/>
                <w:szCs w:val="24"/>
              </w:rPr>
            </w:pPr>
            <w:r>
              <w:rPr>
                <w:rFonts w:hint="eastAsia" w:ascii="宋体" w:hAnsi="宋体"/>
                <w:sz w:val="24"/>
                <w:szCs w:val="24"/>
              </w:rPr>
              <w:t>年  月  日</w:t>
            </w:r>
          </w:p>
        </w:tc>
        <w:tc>
          <w:tcPr>
            <w:tcW w:w="146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rPr>
            </w:pPr>
            <w:r>
              <w:rPr>
                <w:rFonts w:hint="eastAsia" w:ascii="宋体" w:hAnsi="宋体"/>
                <w:sz w:val="24"/>
                <w:szCs w:val="24"/>
                <w:lang w:eastAsia="zh-CN"/>
              </w:rPr>
              <w:t>省人力资源和社会保障厅审批</w:t>
            </w:r>
            <w:r>
              <w:rPr>
                <w:rFonts w:hint="eastAsia" w:ascii="宋体" w:hAnsi="宋体"/>
                <w:sz w:val="24"/>
                <w:szCs w:val="24"/>
              </w:rPr>
              <w:t>意见</w:t>
            </w:r>
          </w:p>
        </w:tc>
        <w:tc>
          <w:tcPr>
            <w:tcW w:w="309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jc w:val="left"/>
              <w:rPr>
                <w:rFonts w:hint="eastAsia" w:ascii="宋体" w:hAnsi="宋体"/>
                <w:sz w:val="24"/>
                <w:szCs w:val="24"/>
              </w:rPr>
            </w:pPr>
            <w:r>
              <w:rPr>
                <w:rFonts w:hint="eastAsia" w:ascii="宋体" w:hAnsi="宋体"/>
                <w:sz w:val="24"/>
                <w:szCs w:val="24"/>
              </w:rPr>
              <w:t>年  月  日</w:t>
            </w:r>
          </w:p>
        </w:tc>
      </w:tr>
    </w:tbl>
    <w:p>
      <w:pPr>
        <w:pStyle w:val="4"/>
        <w:adjustRightInd w:val="0"/>
        <w:snapToGrid w:val="0"/>
        <w:spacing w:before="0" w:beforeAutospacing="0" w:after="0" w:afterAutospacing="0"/>
        <w:ind w:left="899" w:leftChars="56" w:hanging="720" w:hangingChars="400"/>
        <w:rPr>
          <w:rFonts w:ascii="Times New Roman" w:hAnsi="Times New Roman" w:eastAsia="仿宋_GB2312"/>
          <w:sz w:val="18"/>
          <w:szCs w:val="18"/>
        </w:rPr>
      </w:pPr>
      <w:r>
        <w:rPr>
          <w:rFonts w:hint="eastAsia" w:ascii="Times New Roman" w:hAnsi="Times New Roman" w:eastAsia="仿宋_GB2312"/>
          <w:sz w:val="18"/>
          <w:szCs w:val="18"/>
        </w:rPr>
        <w:t>说明：1.所属类别指党政机关、事业单位、普通高校、普通中学、中等职业学校、国有企业、非公企业、农村、农民工、军队、街道社区、大学生村官、志愿者、青年社会组织、互联网行业组织、驻外团组织、其他。</w:t>
      </w:r>
    </w:p>
    <w:p>
      <w:pPr>
        <w:keepNext w:val="0"/>
        <w:keepLines w:val="0"/>
        <w:pageBreakBefore w:val="0"/>
        <w:widowControl w:val="0"/>
        <w:kinsoku/>
        <w:wordWrap/>
        <w:overflowPunct/>
        <w:topLinePunct w:val="0"/>
        <w:autoSpaceDE/>
        <w:autoSpaceDN/>
        <w:bidi w:val="0"/>
        <w:adjustRightInd/>
        <w:snapToGrid w:val="0"/>
        <w:ind w:firstLine="720" w:firstLineChars="400"/>
        <w:jc w:val="left"/>
        <w:textAlignment w:val="auto"/>
        <w:outlineLvl w:val="9"/>
        <w:rPr>
          <w:rFonts w:hint="eastAsia" w:ascii="Times New Roman" w:hAnsi="Times New Roman" w:eastAsia="仿宋_GB2312"/>
          <w:sz w:val="18"/>
          <w:szCs w:val="18"/>
        </w:rPr>
      </w:pPr>
      <w:r>
        <w:rPr>
          <w:rFonts w:hint="eastAsia" w:ascii="Times New Roman" w:hAnsi="Times New Roman" w:eastAsia="仿宋_GB2312"/>
          <w:sz w:val="18"/>
          <w:szCs w:val="18"/>
        </w:rPr>
        <w:t>2</w:t>
      </w:r>
      <w:r>
        <w:rPr>
          <w:rFonts w:hint="eastAsia" w:ascii="Times New Roman" w:hAnsi="Times New Roman" w:eastAsia="仿宋_GB2312"/>
          <w:sz w:val="18"/>
          <w:szCs w:val="18"/>
          <w:lang w:val="en-US" w:eastAsia="zh-CN"/>
        </w:rPr>
        <w:t>.</w:t>
      </w:r>
      <w:r>
        <w:rPr>
          <w:rFonts w:hint="eastAsia" w:ascii="Times New Roman" w:hAnsi="Times New Roman" w:eastAsia="仿宋_GB2312"/>
          <w:sz w:val="18"/>
          <w:szCs w:val="18"/>
        </w:rPr>
        <w:t>201</w:t>
      </w:r>
      <w:r>
        <w:rPr>
          <w:rFonts w:hint="eastAsia" w:ascii="Times New Roman" w:hAnsi="Times New Roman" w:eastAsia="仿宋_GB2312"/>
          <w:sz w:val="18"/>
          <w:szCs w:val="18"/>
          <w:lang w:val="en-US" w:eastAsia="zh-CN"/>
        </w:rPr>
        <w:t>7</w:t>
      </w:r>
      <w:r>
        <w:rPr>
          <w:rFonts w:hint="eastAsia" w:ascii="Times New Roman" w:hAnsi="Times New Roman" w:eastAsia="仿宋_GB2312"/>
          <w:sz w:val="18"/>
          <w:szCs w:val="18"/>
        </w:rPr>
        <w:t>年1月1日以后入团的，需填写发展团员编号。</w:t>
      </w:r>
    </w:p>
    <w:p>
      <w:pPr>
        <w:keepNext w:val="0"/>
        <w:keepLines w:val="0"/>
        <w:pageBreakBefore w:val="0"/>
        <w:widowControl w:val="0"/>
        <w:kinsoku/>
        <w:wordWrap/>
        <w:overflowPunct/>
        <w:topLinePunct w:val="0"/>
        <w:autoSpaceDE/>
        <w:autoSpaceDN/>
        <w:bidi w:val="0"/>
        <w:adjustRightInd/>
        <w:snapToGrid w:val="0"/>
        <w:ind w:firstLine="720" w:firstLineChars="400"/>
        <w:jc w:val="left"/>
        <w:textAlignment w:val="auto"/>
        <w:outlineLvl w:val="9"/>
        <w:rPr>
          <w:rFonts w:hint="default" w:ascii="Times New Roman" w:hAnsi="Times New Roman" w:eastAsia="仿宋_GB2312" w:cs="Times New Roman"/>
          <w:sz w:val="18"/>
          <w:szCs w:val="18"/>
        </w:rPr>
      </w:pPr>
      <w:r>
        <w:rPr>
          <w:rFonts w:hint="eastAsia" w:ascii="Times New Roman" w:hAnsi="Times New Roman"/>
          <w:sz w:val="18"/>
          <w:szCs w:val="18"/>
          <w:lang w:val="en-US" w:eastAsia="zh-CN"/>
        </w:rPr>
        <w:t>3.</w:t>
      </w:r>
      <w:r>
        <w:rPr>
          <w:rFonts w:hint="eastAsia" w:ascii="Times New Roman" w:hAnsi="Times New Roman" w:eastAsia="仿宋_GB2312"/>
          <w:sz w:val="18"/>
          <w:szCs w:val="18"/>
        </w:rPr>
        <w:t>此表双面打印。</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outlineLvl w:val="9"/>
        <w:rPr>
          <w:rFonts w:hint="eastAsia" w:ascii="黑体" w:hAnsi="黑体" w:eastAsia="黑体"/>
          <w:sz w:val="32"/>
          <w:szCs w:val="32"/>
          <w:lang w:val="en-US" w:eastAsia="zh-CN"/>
        </w:rPr>
      </w:pPr>
      <w:r>
        <w:rPr>
          <w:rFonts w:hint="eastAsia" w:ascii="黑体" w:hAnsi="黑体" w:eastAsia="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snapToGrid w:val="0"/>
        <w:jc w:val="left"/>
        <w:rPr>
          <w:rFonts w:hint="eastAsia" w:ascii="方正小标宋简体" w:eastAsia="方正小标宋简体"/>
          <w:sz w:val="13"/>
          <w:szCs w:val="13"/>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w:t>
      </w:r>
      <w:r>
        <w:rPr>
          <w:rFonts w:hint="eastAsia" w:ascii="方正小标宋简体" w:eastAsia="方正小标宋简体"/>
          <w:sz w:val="44"/>
          <w:szCs w:val="44"/>
          <w:lang w:eastAsia="zh-CN"/>
        </w:rPr>
        <w:t>全</w:t>
      </w:r>
      <w:r>
        <w:rPr>
          <w:rFonts w:hint="eastAsia" w:ascii="方正小标宋简体" w:eastAsia="方正小标宋简体"/>
          <w:sz w:val="44"/>
          <w:szCs w:val="44"/>
        </w:rPr>
        <w:t>省</w:t>
      </w:r>
      <w:r>
        <w:rPr>
          <w:rFonts w:hint="eastAsia" w:ascii="方正小标宋简体" w:eastAsia="方正小标宋简体"/>
          <w:sz w:val="44"/>
          <w:szCs w:val="44"/>
          <w:lang w:val="en-US" w:eastAsia="zh-CN"/>
        </w:rPr>
        <w:t>优秀共青团员、团干部推荐对象</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征求意见表</w:t>
      </w:r>
    </w:p>
    <w:p>
      <w:pPr>
        <w:snapToGrid w:val="0"/>
        <w:jc w:val="left"/>
        <w:rPr>
          <w:rFonts w:hint="default" w:ascii="方正小标宋简体" w:eastAsia="方正小标宋简体"/>
          <w:sz w:val="13"/>
          <w:szCs w:val="13"/>
          <w:lang w:val="en-US" w:eastAsia="zh-CN"/>
        </w:rPr>
      </w:pPr>
    </w:p>
    <w:p>
      <w:pPr>
        <w:snapToGrid w:val="0"/>
        <w:jc w:val="both"/>
        <w:rPr>
          <w:rFonts w:hint="default" w:ascii="仿宋_GB2312" w:hAnsi="仿宋_GB2312" w:eastAsia="仿宋_GB2312" w:cs="仿宋_GB2312"/>
          <w:sz w:val="28"/>
          <w:szCs w:val="28"/>
          <w:lang w:val="en-US" w:eastAsia="zh-CN"/>
        </w:rPr>
      </w:pPr>
      <w:r>
        <w:rPr>
          <w:rFonts w:hint="eastAsia" w:hAnsi="仿宋_GB2312" w:cs="仿宋_GB2312"/>
          <w:sz w:val="24"/>
          <w:szCs w:val="24"/>
          <w:lang w:val="en-US" w:eastAsia="zh-CN"/>
        </w:rPr>
        <w:t>姓名：</w:t>
      </w:r>
      <w:r>
        <w:rPr>
          <w:rFonts w:hint="eastAsia" w:hAnsi="仿宋_GB2312" w:cs="仿宋_GB2312"/>
          <w:sz w:val="24"/>
          <w:szCs w:val="24"/>
          <w:u w:val="single"/>
          <w:lang w:val="en-US" w:eastAsia="zh-CN"/>
        </w:rPr>
        <w:t xml:space="preserve">          </w:t>
      </w:r>
      <w:r>
        <w:rPr>
          <w:rFonts w:hint="eastAsia" w:hAnsi="仿宋_GB2312" w:cs="仿宋_GB2312"/>
          <w:sz w:val="24"/>
          <w:szCs w:val="24"/>
          <w:u w:val="none"/>
          <w:lang w:val="en-US" w:eastAsia="zh-CN"/>
        </w:rPr>
        <w:t xml:space="preserve"> </w:t>
      </w:r>
      <w:r>
        <w:rPr>
          <w:rFonts w:hint="eastAsia" w:hAnsi="仿宋_GB2312" w:cs="仿宋_GB2312"/>
          <w:sz w:val="24"/>
          <w:szCs w:val="24"/>
          <w:lang w:val="en-US" w:eastAsia="zh-CN"/>
        </w:rPr>
        <w:t>单位：</w:t>
      </w:r>
      <w:r>
        <w:rPr>
          <w:rFonts w:hint="eastAsia" w:hAnsi="仿宋_GB2312" w:cs="仿宋_GB2312"/>
          <w:sz w:val="24"/>
          <w:szCs w:val="24"/>
          <w:u w:val="single"/>
          <w:lang w:val="en-US" w:eastAsia="zh-CN"/>
        </w:rPr>
        <w:t xml:space="preserve">                            </w:t>
      </w:r>
      <w:r>
        <w:rPr>
          <w:rFonts w:hint="eastAsia" w:hAnsi="仿宋_GB2312" w:cs="仿宋_GB2312"/>
          <w:sz w:val="24"/>
          <w:szCs w:val="24"/>
          <w:lang w:val="en-US" w:eastAsia="zh-CN"/>
        </w:rPr>
        <w:t xml:space="preserve">  职务/职称：</w:t>
      </w:r>
      <w:r>
        <w:rPr>
          <w:rFonts w:hint="eastAsia" w:hAnsi="仿宋_GB2312" w:cs="仿宋_GB2312"/>
          <w:sz w:val="24"/>
          <w:szCs w:val="24"/>
          <w:u w:val="single"/>
          <w:lang w:val="en-US" w:eastAsia="zh-CN"/>
        </w:rPr>
        <w:t xml:space="preserve">         </w:t>
      </w:r>
    </w:p>
    <w:p>
      <w:pPr>
        <w:snapToGrid w:val="0"/>
        <w:jc w:val="left"/>
        <w:rPr>
          <w:rFonts w:hint="eastAsia" w:ascii="方正小标宋简体" w:eastAsia="方正小标宋简体"/>
          <w:sz w:val="13"/>
          <w:szCs w:val="13"/>
          <w:lang w:val="en-US" w:eastAsia="zh-CN"/>
        </w:rPr>
      </w:pPr>
    </w:p>
    <w:tbl>
      <w:tblPr>
        <w:tblStyle w:val="5"/>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228"/>
        <w:gridCol w:w="1107"/>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jc w:val="center"/>
        </w:trPr>
        <w:tc>
          <w:tcPr>
            <w:tcW w:w="113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Chars="0" w:rightChars="0"/>
              <w:jc w:val="center"/>
              <w:rPr>
                <w:rFonts w:hint="eastAsia" w:ascii="宋体" w:hAnsi="宋体"/>
                <w:sz w:val="24"/>
                <w:szCs w:val="24"/>
                <w:lang w:val="en-US" w:eastAsia="zh-CN"/>
              </w:rPr>
            </w:pPr>
            <w:r>
              <w:rPr>
                <w:rFonts w:hint="eastAsia" w:ascii="宋体" w:hAnsi="宋体"/>
                <w:sz w:val="24"/>
                <w:szCs w:val="24"/>
                <w:lang w:val="en-US" w:eastAsia="zh-CN"/>
              </w:rPr>
              <w:t>组织</w:t>
            </w:r>
          </w:p>
          <w:p>
            <w:pPr>
              <w:snapToGrid w:val="0"/>
              <w:ind w:leftChars="0" w:rightChars="0"/>
              <w:jc w:val="center"/>
              <w:rPr>
                <w:rFonts w:hint="eastAsia" w:ascii="宋体" w:hAnsi="宋体"/>
                <w:sz w:val="24"/>
                <w:szCs w:val="24"/>
                <w:lang w:val="en-US" w:eastAsia="zh-CN"/>
              </w:rPr>
            </w:pPr>
            <w:r>
              <w:rPr>
                <w:rFonts w:hint="eastAsia" w:ascii="宋体" w:hAnsi="宋体"/>
                <w:sz w:val="24"/>
                <w:szCs w:val="24"/>
                <w:lang w:val="en-US" w:eastAsia="zh-CN"/>
              </w:rPr>
              <w:t>部门</w:t>
            </w:r>
          </w:p>
          <w:p>
            <w:pPr>
              <w:snapToGrid w:val="0"/>
              <w:ind w:leftChars="0" w:rightChars="0"/>
              <w:jc w:val="center"/>
              <w:rPr>
                <w:rFonts w:hint="eastAsia" w:ascii="宋体" w:hAnsi="宋体" w:eastAsia="宋体"/>
                <w:spacing w:val="40"/>
                <w:kern w:val="10"/>
                <w:sz w:val="24"/>
                <w:szCs w:val="24"/>
                <w:lang w:val="en-US" w:eastAsia="zh-CN"/>
              </w:rPr>
            </w:pPr>
            <w:r>
              <w:rPr>
                <w:rFonts w:hint="eastAsia" w:ascii="宋体" w:hAnsi="宋体"/>
                <w:sz w:val="24"/>
                <w:szCs w:val="24"/>
                <w:lang w:val="en-US" w:eastAsia="zh-CN"/>
              </w:rPr>
              <w:t>意见</w:t>
            </w:r>
          </w:p>
        </w:tc>
        <w:tc>
          <w:tcPr>
            <w:tcW w:w="322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ascii="宋体" w:hAnsi="宋体"/>
                <w:sz w:val="24"/>
                <w:szCs w:val="24"/>
              </w:rPr>
            </w:pPr>
            <w:r>
              <w:rPr>
                <w:rFonts w:hint="eastAsia" w:ascii="宋体" w:hAnsi="宋体"/>
                <w:sz w:val="24"/>
                <w:szCs w:val="24"/>
              </w:rPr>
              <w:t>年  月  日</w:t>
            </w:r>
          </w:p>
        </w:tc>
        <w:tc>
          <w:tcPr>
            <w:tcW w:w="110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Chars="0" w:rightChars="0"/>
              <w:jc w:val="center"/>
              <w:rPr>
                <w:rFonts w:hint="eastAsia" w:ascii="宋体" w:hAnsi="宋体"/>
                <w:sz w:val="24"/>
                <w:szCs w:val="24"/>
                <w:lang w:val="en-US" w:eastAsia="zh-CN"/>
              </w:rPr>
            </w:pPr>
            <w:r>
              <w:rPr>
                <w:rFonts w:hint="eastAsia" w:ascii="宋体" w:hAnsi="宋体"/>
                <w:sz w:val="24"/>
                <w:szCs w:val="24"/>
                <w:lang w:val="en-US" w:eastAsia="zh-CN"/>
              </w:rPr>
              <w:t>纪检</w:t>
            </w:r>
          </w:p>
          <w:p>
            <w:pPr>
              <w:snapToGrid w:val="0"/>
              <w:ind w:leftChars="0" w:rightChars="0"/>
              <w:jc w:val="center"/>
              <w:rPr>
                <w:rFonts w:hint="eastAsia" w:ascii="宋体" w:hAnsi="宋体"/>
                <w:sz w:val="24"/>
                <w:szCs w:val="24"/>
                <w:lang w:val="en-US" w:eastAsia="zh-CN"/>
              </w:rPr>
            </w:pPr>
            <w:r>
              <w:rPr>
                <w:rFonts w:hint="eastAsia" w:ascii="宋体" w:hAnsi="宋体"/>
                <w:sz w:val="24"/>
                <w:szCs w:val="24"/>
                <w:lang w:val="en-US" w:eastAsia="zh-CN"/>
              </w:rPr>
              <w:t>监察</w:t>
            </w:r>
          </w:p>
          <w:p>
            <w:pPr>
              <w:snapToGrid w:val="0"/>
              <w:ind w:leftChars="0" w:rightChars="0"/>
              <w:jc w:val="center"/>
              <w:rPr>
                <w:rFonts w:hint="eastAsia" w:ascii="宋体" w:hAnsi="宋体"/>
                <w:sz w:val="24"/>
                <w:szCs w:val="24"/>
                <w:lang w:val="en-US" w:eastAsia="zh-CN"/>
              </w:rPr>
            </w:pPr>
            <w:r>
              <w:rPr>
                <w:rFonts w:hint="eastAsia" w:ascii="宋体" w:hAnsi="宋体"/>
                <w:sz w:val="24"/>
                <w:szCs w:val="24"/>
                <w:lang w:val="en-US" w:eastAsia="zh-CN"/>
              </w:rPr>
              <w:t>机关</w:t>
            </w:r>
          </w:p>
          <w:p>
            <w:pPr>
              <w:snapToGrid w:val="0"/>
              <w:ind w:leftChars="0" w:rightChars="0"/>
              <w:jc w:val="center"/>
              <w:rPr>
                <w:rFonts w:hint="eastAsia" w:ascii="宋体" w:hAnsi="宋体" w:eastAsia="宋体"/>
                <w:sz w:val="24"/>
                <w:szCs w:val="24"/>
                <w:lang w:eastAsia="zh-CN"/>
              </w:rPr>
            </w:pPr>
            <w:r>
              <w:rPr>
                <w:rFonts w:hint="eastAsia" w:ascii="宋体" w:hAnsi="宋体"/>
                <w:sz w:val="24"/>
                <w:szCs w:val="24"/>
              </w:rPr>
              <w:t>意见</w:t>
            </w:r>
          </w:p>
        </w:tc>
        <w:tc>
          <w:tcPr>
            <w:tcW w:w="354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113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lang w:val="en-US" w:eastAsia="zh-CN"/>
              </w:rPr>
            </w:pPr>
            <w:r>
              <w:rPr>
                <w:rFonts w:hint="eastAsia" w:ascii="宋体" w:hAnsi="宋体"/>
                <w:sz w:val="24"/>
                <w:szCs w:val="24"/>
                <w:lang w:val="en-US" w:eastAsia="zh-CN"/>
              </w:rPr>
              <w:t>公安</w:t>
            </w:r>
          </w:p>
          <w:p>
            <w:pPr>
              <w:snapToGrid w:val="0"/>
              <w:jc w:val="center"/>
              <w:rPr>
                <w:rFonts w:hint="eastAsia" w:ascii="宋体" w:hAnsi="宋体"/>
                <w:sz w:val="24"/>
                <w:szCs w:val="24"/>
                <w:lang w:val="en-US" w:eastAsia="zh-CN"/>
              </w:rPr>
            </w:pPr>
            <w:r>
              <w:rPr>
                <w:rFonts w:hint="eastAsia" w:ascii="宋体" w:hAnsi="宋体"/>
                <w:sz w:val="24"/>
                <w:szCs w:val="24"/>
                <w:lang w:val="en-US" w:eastAsia="zh-CN"/>
              </w:rPr>
              <w:t>部门</w:t>
            </w:r>
          </w:p>
          <w:p>
            <w:pPr>
              <w:snapToGrid w:val="0"/>
              <w:jc w:val="center"/>
              <w:rPr>
                <w:rFonts w:hint="eastAsia" w:ascii="宋体" w:hAnsi="宋体" w:eastAsia="宋体"/>
                <w:sz w:val="24"/>
                <w:szCs w:val="24"/>
                <w:lang w:eastAsia="zh-CN"/>
              </w:rPr>
            </w:pPr>
            <w:r>
              <w:rPr>
                <w:rFonts w:hint="eastAsia" w:ascii="宋体" w:hAnsi="宋体"/>
                <w:sz w:val="24"/>
                <w:szCs w:val="24"/>
              </w:rPr>
              <w:t>意见</w:t>
            </w:r>
          </w:p>
        </w:tc>
        <w:tc>
          <w:tcPr>
            <w:tcW w:w="322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  月  日</w:t>
            </w:r>
          </w:p>
        </w:tc>
        <w:tc>
          <w:tcPr>
            <w:tcW w:w="110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lang w:val="en-US" w:eastAsia="zh-CN"/>
              </w:rPr>
            </w:pPr>
            <w:r>
              <w:rPr>
                <w:rFonts w:hint="eastAsia" w:ascii="宋体" w:hAnsi="宋体"/>
                <w:sz w:val="24"/>
                <w:szCs w:val="24"/>
                <w:lang w:val="en-US" w:eastAsia="zh-CN"/>
              </w:rPr>
              <w:t>生态</w:t>
            </w:r>
          </w:p>
          <w:p>
            <w:pPr>
              <w:snapToGrid w:val="0"/>
              <w:jc w:val="center"/>
              <w:rPr>
                <w:rFonts w:hint="eastAsia" w:ascii="宋体" w:hAnsi="宋体"/>
                <w:sz w:val="24"/>
                <w:szCs w:val="24"/>
                <w:lang w:val="en-US" w:eastAsia="zh-CN"/>
              </w:rPr>
            </w:pPr>
            <w:r>
              <w:rPr>
                <w:rFonts w:hint="eastAsia" w:ascii="宋体" w:hAnsi="宋体"/>
                <w:sz w:val="24"/>
                <w:szCs w:val="24"/>
                <w:lang w:val="en-US" w:eastAsia="zh-CN"/>
              </w:rPr>
              <w:t>环境</w:t>
            </w:r>
          </w:p>
          <w:p>
            <w:pPr>
              <w:snapToGrid w:val="0"/>
              <w:jc w:val="center"/>
              <w:rPr>
                <w:rFonts w:hint="eastAsia" w:ascii="宋体" w:hAnsi="宋体"/>
                <w:sz w:val="24"/>
                <w:szCs w:val="24"/>
                <w:lang w:val="en-US" w:eastAsia="zh-CN"/>
              </w:rPr>
            </w:pPr>
            <w:r>
              <w:rPr>
                <w:rFonts w:hint="eastAsia" w:ascii="宋体" w:hAnsi="宋体"/>
                <w:sz w:val="24"/>
                <w:szCs w:val="24"/>
                <w:lang w:val="en-US" w:eastAsia="zh-CN"/>
              </w:rPr>
              <w:t>部门</w:t>
            </w:r>
          </w:p>
          <w:p>
            <w:pPr>
              <w:snapToGrid w:val="0"/>
              <w:jc w:val="center"/>
              <w:rPr>
                <w:rFonts w:hint="default" w:ascii="宋体" w:hAnsi="宋体"/>
                <w:sz w:val="24"/>
                <w:szCs w:val="24"/>
                <w:lang w:val="en-US"/>
              </w:rPr>
            </w:pPr>
            <w:r>
              <w:rPr>
                <w:rFonts w:hint="eastAsia" w:ascii="宋体" w:hAnsi="宋体"/>
                <w:sz w:val="24"/>
                <w:szCs w:val="24"/>
              </w:rPr>
              <w:t>意见</w:t>
            </w:r>
          </w:p>
        </w:tc>
        <w:tc>
          <w:tcPr>
            <w:tcW w:w="354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113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lang w:val="en-US" w:eastAsia="zh-CN"/>
              </w:rPr>
            </w:pPr>
            <w:r>
              <w:rPr>
                <w:rFonts w:hint="eastAsia" w:ascii="宋体" w:hAnsi="宋体"/>
                <w:sz w:val="24"/>
                <w:szCs w:val="24"/>
                <w:lang w:val="en-US" w:eastAsia="zh-CN"/>
              </w:rPr>
              <w:t>市场</w:t>
            </w:r>
          </w:p>
          <w:p>
            <w:pPr>
              <w:snapToGrid w:val="0"/>
              <w:jc w:val="center"/>
              <w:rPr>
                <w:rFonts w:hint="eastAsia" w:ascii="宋体" w:hAnsi="宋体"/>
                <w:sz w:val="24"/>
                <w:szCs w:val="24"/>
                <w:lang w:val="en-US" w:eastAsia="zh-CN"/>
              </w:rPr>
            </w:pPr>
            <w:r>
              <w:rPr>
                <w:rFonts w:hint="eastAsia" w:ascii="宋体" w:hAnsi="宋体"/>
                <w:sz w:val="24"/>
                <w:szCs w:val="24"/>
                <w:lang w:val="en-US" w:eastAsia="zh-CN"/>
              </w:rPr>
              <w:t>监督</w:t>
            </w:r>
          </w:p>
          <w:p>
            <w:pPr>
              <w:snapToGrid w:val="0"/>
              <w:jc w:val="center"/>
              <w:rPr>
                <w:rFonts w:hint="eastAsia" w:ascii="宋体" w:hAnsi="宋体"/>
                <w:sz w:val="24"/>
                <w:szCs w:val="24"/>
                <w:lang w:val="en-US" w:eastAsia="zh-CN"/>
              </w:rPr>
            </w:pPr>
            <w:r>
              <w:rPr>
                <w:rFonts w:hint="eastAsia" w:ascii="宋体" w:hAnsi="宋体"/>
                <w:sz w:val="24"/>
                <w:szCs w:val="24"/>
                <w:lang w:val="en-US" w:eastAsia="zh-CN"/>
              </w:rPr>
              <w:t>管理</w:t>
            </w:r>
          </w:p>
          <w:p>
            <w:pPr>
              <w:snapToGrid w:val="0"/>
              <w:jc w:val="center"/>
              <w:rPr>
                <w:rFonts w:hint="eastAsia" w:ascii="宋体" w:hAnsi="宋体"/>
                <w:sz w:val="24"/>
                <w:szCs w:val="24"/>
                <w:lang w:val="en-US" w:eastAsia="zh-CN"/>
              </w:rPr>
            </w:pPr>
            <w:r>
              <w:rPr>
                <w:rFonts w:hint="eastAsia" w:ascii="宋体" w:hAnsi="宋体"/>
                <w:sz w:val="24"/>
                <w:szCs w:val="24"/>
                <w:lang w:val="en-US" w:eastAsia="zh-CN"/>
              </w:rPr>
              <w:t>部门</w:t>
            </w:r>
          </w:p>
          <w:p>
            <w:pPr>
              <w:snapToGrid w:val="0"/>
              <w:jc w:val="center"/>
              <w:rPr>
                <w:rFonts w:hint="default" w:ascii="宋体" w:hAnsi="宋体"/>
                <w:sz w:val="24"/>
                <w:szCs w:val="24"/>
                <w:lang w:val="en-US" w:eastAsia="zh-CN"/>
              </w:rPr>
            </w:pPr>
            <w:r>
              <w:rPr>
                <w:rFonts w:hint="eastAsia" w:ascii="宋体" w:hAnsi="宋体"/>
                <w:sz w:val="24"/>
                <w:szCs w:val="24"/>
              </w:rPr>
              <w:t>意见</w:t>
            </w:r>
          </w:p>
        </w:tc>
        <w:tc>
          <w:tcPr>
            <w:tcW w:w="322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hint="eastAsia" w:ascii="宋体" w:hAnsi="宋体"/>
                <w:sz w:val="24"/>
                <w:szCs w:val="24"/>
              </w:rPr>
            </w:pPr>
            <w:r>
              <w:rPr>
                <w:rFonts w:hint="eastAsia" w:ascii="宋体" w:hAnsi="宋体"/>
                <w:sz w:val="24"/>
                <w:szCs w:val="24"/>
              </w:rPr>
              <w:t>年  月  日</w:t>
            </w:r>
          </w:p>
        </w:tc>
        <w:tc>
          <w:tcPr>
            <w:tcW w:w="110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lang w:val="en-US" w:eastAsia="zh-CN"/>
              </w:rPr>
            </w:pPr>
            <w:r>
              <w:rPr>
                <w:rFonts w:hint="eastAsia" w:ascii="宋体" w:hAnsi="宋体"/>
                <w:sz w:val="24"/>
                <w:szCs w:val="24"/>
                <w:lang w:val="en-US" w:eastAsia="zh-CN"/>
              </w:rPr>
              <w:t>税务</w:t>
            </w:r>
          </w:p>
          <w:p>
            <w:pPr>
              <w:snapToGrid w:val="0"/>
              <w:jc w:val="center"/>
              <w:rPr>
                <w:rFonts w:hint="eastAsia" w:ascii="宋体" w:hAnsi="宋体"/>
                <w:sz w:val="24"/>
                <w:szCs w:val="24"/>
                <w:lang w:val="en-US" w:eastAsia="zh-CN"/>
              </w:rPr>
            </w:pPr>
            <w:r>
              <w:rPr>
                <w:rFonts w:hint="eastAsia" w:ascii="宋体" w:hAnsi="宋体"/>
                <w:sz w:val="24"/>
                <w:szCs w:val="24"/>
                <w:lang w:val="en-US" w:eastAsia="zh-CN"/>
              </w:rPr>
              <w:t>部门</w:t>
            </w:r>
          </w:p>
          <w:p>
            <w:pPr>
              <w:snapToGrid w:val="0"/>
              <w:jc w:val="center"/>
              <w:rPr>
                <w:rFonts w:hint="eastAsia" w:ascii="宋体" w:hAnsi="宋体" w:eastAsia="仿宋_GB2312"/>
                <w:sz w:val="24"/>
                <w:szCs w:val="24"/>
                <w:lang w:val="en-US" w:eastAsia="zh-CN"/>
              </w:rPr>
            </w:pPr>
            <w:r>
              <w:rPr>
                <w:rFonts w:hint="eastAsia" w:ascii="宋体" w:hAnsi="宋体"/>
                <w:sz w:val="24"/>
                <w:szCs w:val="24"/>
              </w:rPr>
              <w:t>意见</w:t>
            </w:r>
          </w:p>
        </w:tc>
        <w:tc>
          <w:tcPr>
            <w:tcW w:w="354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snapToGrid w:val="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440" w:firstLineChars="600"/>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113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eastAsia="仿宋_GB2312"/>
                <w:sz w:val="24"/>
                <w:szCs w:val="24"/>
                <w:lang w:eastAsia="zh-CN"/>
              </w:rPr>
            </w:pPr>
            <w:r>
              <w:rPr>
                <w:rFonts w:hint="eastAsia" w:ascii="宋体" w:hAnsi="宋体"/>
                <w:sz w:val="24"/>
                <w:szCs w:val="24"/>
                <w:lang w:eastAsia="zh-CN"/>
              </w:rPr>
              <w:t>人力资源社会保障部门意见</w:t>
            </w:r>
          </w:p>
        </w:tc>
        <w:tc>
          <w:tcPr>
            <w:tcW w:w="322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snapToGrid w:val="0"/>
              <w:ind w:firstLine="1440" w:firstLineChars="600"/>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hint="eastAsia" w:ascii="宋体" w:hAnsi="宋体"/>
                <w:sz w:val="24"/>
                <w:szCs w:val="24"/>
              </w:rPr>
            </w:pPr>
            <w:r>
              <w:rPr>
                <w:rFonts w:hint="eastAsia" w:ascii="宋体" w:hAnsi="宋体"/>
                <w:sz w:val="24"/>
                <w:szCs w:val="24"/>
              </w:rPr>
              <w:t>年  月  日</w:t>
            </w:r>
          </w:p>
        </w:tc>
        <w:tc>
          <w:tcPr>
            <w:tcW w:w="110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eastAsia="仿宋_GB2312"/>
                <w:sz w:val="24"/>
                <w:szCs w:val="24"/>
                <w:lang w:eastAsia="zh-CN"/>
              </w:rPr>
            </w:pPr>
            <w:r>
              <w:rPr>
                <w:rFonts w:hint="eastAsia" w:ascii="宋体" w:hAnsi="宋体"/>
                <w:sz w:val="24"/>
                <w:szCs w:val="24"/>
                <w:lang w:eastAsia="zh-CN"/>
              </w:rPr>
              <w:t>应急管理部门意见</w:t>
            </w:r>
          </w:p>
        </w:tc>
        <w:tc>
          <w:tcPr>
            <w:tcW w:w="354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snapToGrid w:val="0"/>
              <w:ind w:firstLine="1440" w:firstLineChars="600"/>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hint="eastAsia"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13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lang w:eastAsia="zh-CN"/>
              </w:rPr>
            </w:pPr>
            <w:r>
              <w:rPr>
                <w:rFonts w:hint="eastAsia" w:ascii="宋体" w:hAnsi="宋体"/>
                <w:sz w:val="24"/>
                <w:szCs w:val="24"/>
                <w:lang w:eastAsia="zh-CN"/>
              </w:rPr>
              <w:t>工商联</w:t>
            </w:r>
          </w:p>
          <w:p>
            <w:pPr>
              <w:snapToGrid w:val="0"/>
              <w:jc w:val="center"/>
              <w:rPr>
                <w:rFonts w:hint="eastAsia" w:ascii="宋体" w:hAnsi="宋体" w:eastAsia="仿宋_GB2312"/>
                <w:sz w:val="24"/>
                <w:szCs w:val="24"/>
                <w:lang w:eastAsia="zh-CN"/>
              </w:rPr>
            </w:pPr>
            <w:r>
              <w:rPr>
                <w:rFonts w:hint="eastAsia" w:ascii="宋体" w:hAnsi="宋体"/>
                <w:sz w:val="24"/>
                <w:szCs w:val="24"/>
                <w:lang w:eastAsia="zh-CN"/>
              </w:rPr>
              <w:t>意见</w:t>
            </w:r>
          </w:p>
        </w:tc>
        <w:tc>
          <w:tcPr>
            <w:tcW w:w="322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snapToGrid w:val="0"/>
              <w:ind w:firstLine="1200" w:firstLineChars="500"/>
              <w:rPr>
                <w:rFonts w:hint="eastAsia" w:ascii="宋体" w:hAnsi="宋体"/>
                <w:sz w:val="24"/>
                <w:szCs w:val="24"/>
              </w:rPr>
            </w:pPr>
          </w:p>
          <w:p>
            <w:pPr>
              <w:pStyle w:val="2"/>
              <w:rPr>
                <w:rFonts w:hint="eastAsia"/>
              </w:rPr>
            </w:pPr>
          </w:p>
          <w:p>
            <w:pPr>
              <w:pStyle w:val="2"/>
              <w:rPr>
                <w:rFonts w:hint="eastAsia"/>
              </w:rPr>
            </w:pPr>
          </w:p>
          <w:p>
            <w:pPr>
              <w:snapToGrid w:val="0"/>
              <w:ind w:firstLine="1200" w:firstLineChars="500"/>
              <w:rPr>
                <w:rFonts w:hint="eastAsia"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hint="eastAsia" w:ascii="宋体" w:hAnsi="宋体"/>
                <w:sz w:val="24"/>
                <w:szCs w:val="24"/>
              </w:rPr>
            </w:pPr>
            <w:r>
              <w:rPr>
                <w:rFonts w:hint="eastAsia" w:ascii="宋体" w:hAnsi="宋体"/>
                <w:sz w:val="24"/>
                <w:szCs w:val="24"/>
              </w:rPr>
              <w:t>年  月  日</w:t>
            </w:r>
          </w:p>
        </w:tc>
        <w:tc>
          <w:tcPr>
            <w:tcW w:w="110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宋体" w:hAnsi="宋体"/>
                <w:sz w:val="24"/>
                <w:szCs w:val="24"/>
                <w:lang w:eastAsia="zh-CN"/>
              </w:rPr>
            </w:pPr>
            <w:r>
              <w:rPr>
                <w:rFonts w:hint="eastAsia" w:ascii="宋体" w:hAnsi="宋体"/>
                <w:sz w:val="24"/>
                <w:szCs w:val="24"/>
                <w:lang w:eastAsia="zh-CN"/>
              </w:rPr>
              <w:t>统战</w:t>
            </w:r>
          </w:p>
          <w:p>
            <w:pPr>
              <w:snapToGrid w:val="0"/>
              <w:jc w:val="center"/>
              <w:rPr>
                <w:rFonts w:hint="eastAsia" w:ascii="宋体" w:hAnsi="宋体"/>
                <w:sz w:val="24"/>
                <w:szCs w:val="24"/>
                <w:lang w:eastAsia="zh-CN"/>
              </w:rPr>
            </w:pPr>
            <w:r>
              <w:rPr>
                <w:rFonts w:hint="eastAsia" w:ascii="宋体" w:hAnsi="宋体"/>
                <w:sz w:val="24"/>
                <w:szCs w:val="24"/>
                <w:lang w:eastAsia="zh-CN"/>
              </w:rPr>
              <w:t>部门</w:t>
            </w:r>
          </w:p>
          <w:p>
            <w:pPr>
              <w:snapToGrid w:val="0"/>
              <w:jc w:val="center"/>
              <w:rPr>
                <w:rFonts w:hint="eastAsia" w:ascii="宋体" w:hAnsi="宋体" w:eastAsia="仿宋_GB2312"/>
                <w:sz w:val="24"/>
                <w:szCs w:val="24"/>
                <w:lang w:eastAsia="zh-CN"/>
              </w:rPr>
            </w:pPr>
            <w:r>
              <w:rPr>
                <w:rFonts w:hint="eastAsia" w:ascii="宋体" w:hAnsi="宋体"/>
                <w:sz w:val="24"/>
                <w:szCs w:val="24"/>
                <w:lang w:eastAsia="zh-CN"/>
              </w:rPr>
              <w:t>意见</w:t>
            </w:r>
          </w:p>
        </w:tc>
        <w:tc>
          <w:tcPr>
            <w:tcW w:w="354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snapToGrid w:val="0"/>
              <w:ind w:firstLine="1200" w:firstLineChars="500"/>
              <w:rPr>
                <w:rFonts w:hint="eastAsia" w:ascii="宋体" w:hAnsi="宋体"/>
                <w:sz w:val="24"/>
                <w:szCs w:val="24"/>
              </w:rPr>
            </w:pPr>
          </w:p>
          <w:p>
            <w:pPr>
              <w:snapToGrid w:val="0"/>
              <w:ind w:firstLine="1200" w:firstLineChars="500"/>
              <w:rPr>
                <w:rFonts w:hint="eastAsia" w:ascii="宋体" w:hAnsi="宋体"/>
                <w:sz w:val="24"/>
                <w:szCs w:val="24"/>
              </w:rPr>
            </w:pPr>
          </w:p>
          <w:p>
            <w:pPr>
              <w:pStyle w:val="2"/>
              <w:rPr>
                <w:rFonts w:hint="eastAsia"/>
              </w:rPr>
            </w:pPr>
          </w:p>
          <w:p>
            <w:pPr>
              <w:snapToGrid w:val="0"/>
              <w:ind w:firstLine="1200" w:firstLineChars="500"/>
              <w:rPr>
                <w:rFonts w:hint="eastAsia" w:ascii="宋体" w:hAnsi="宋体"/>
                <w:sz w:val="24"/>
                <w:szCs w:val="24"/>
              </w:rPr>
            </w:pPr>
          </w:p>
          <w:p>
            <w:pPr>
              <w:snapToGrid w:val="0"/>
              <w:ind w:firstLine="1200" w:firstLineChars="500"/>
              <w:rPr>
                <w:rFonts w:ascii="宋体" w:hAnsi="宋体"/>
                <w:sz w:val="24"/>
                <w:szCs w:val="24"/>
              </w:rPr>
            </w:pPr>
            <w:r>
              <w:rPr>
                <w:rFonts w:hint="eastAsia" w:ascii="宋体" w:hAnsi="宋体"/>
                <w:sz w:val="24"/>
                <w:szCs w:val="24"/>
              </w:rPr>
              <w:t>（盖  章）</w:t>
            </w:r>
          </w:p>
          <w:p>
            <w:pPr>
              <w:snapToGrid w:val="0"/>
              <w:ind w:firstLine="1200" w:firstLineChars="500"/>
              <w:rPr>
                <w:rFonts w:hint="eastAsia" w:ascii="宋体" w:hAnsi="宋体"/>
                <w:sz w:val="24"/>
                <w:szCs w:val="24"/>
              </w:rPr>
            </w:pPr>
            <w:r>
              <w:rPr>
                <w:rFonts w:hint="eastAsia" w:ascii="宋体" w:hAnsi="宋体"/>
                <w:sz w:val="24"/>
                <w:szCs w:val="24"/>
              </w:rPr>
              <w:t>年  月  日</w:t>
            </w:r>
          </w:p>
        </w:tc>
      </w:tr>
    </w:tbl>
    <w:p>
      <w:pPr>
        <w:keepNext w:val="0"/>
        <w:keepLines w:val="0"/>
        <w:pageBreakBefore w:val="0"/>
        <w:widowControl w:val="0"/>
        <w:kinsoku/>
        <w:wordWrap/>
        <w:overflowPunct/>
        <w:topLinePunct w:val="0"/>
        <w:autoSpaceDE/>
        <w:autoSpaceDN/>
        <w:bidi w:val="0"/>
        <w:adjustRightInd/>
        <w:snapToGrid w:val="0"/>
        <w:ind w:firstLine="360" w:firstLineChars="200"/>
        <w:textAlignment w:val="auto"/>
        <w:outlineLvl w:val="9"/>
        <w:rPr>
          <w:rFonts w:hint="eastAsia" w:ascii="Times New Roman" w:hAnsi="Times New Roman" w:eastAsia="仿宋_GB2312"/>
          <w:sz w:val="18"/>
          <w:szCs w:val="18"/>
          <w:lang w:val="en-US" w:eastAsia="zh-CN"/>
        </w:rPr>
        <w:sectPr>
          <w:footerReference r:id="rId3" w:type="default"/>
          <w:pgSz w:w="11906" w:h="16838"/>
          <w:pgMar w:top="1701" w:right="1440" w:bottom="1440" w:left="1440" w:header="851" w:footer="992" w:gutter="0"/>
          <w:pgBorders>
            <w:top w:val="none" w:sz="0" w:space="0"/>
            <w:left w:val="none" w:sz="0" w:space="0"/>
            <w:bottom w:val="none" w:sz="0" w:space="0"/>
            <w:right w:val="none" w:sz="0" w:space="0"/>
          </w:pgBorders>
          <w:pgNumType w:fmt="numberInDash"/>
          <w:cols w:space="720" w:num="1"/>
          <w:rtlGutter w:val="0"/>
          <w:docGrid w:type="lines" w:linePitch="595" w:charSpace="0"/>
        </w:sectPr>
      </w:pPr>
      <w:r>
        <w:rPr>
          <w:rFonts w:hint="eastAsia" w:ascii="Times New Roman" w:hAnsi="Times New Roman" w:eastAsia="仿宋_GB2312"/>
          <w:sz w:val="18"/>
          <w:szCs w:val="18"/>
        </w:rPr>
        <w:t>说明：</w:t>
      </w:r>
      <w:r>
        <w:rPr>
          <w:rFonts w:hint="eastAsia" w:ascii="Times New Roman" w:hAnsi="Times New Roman" w:eastAsia="仿宋_GB2312"/>
          <w:sz w:val="18"/>
          <w:szCs w:val="18"/>
          <w:lang w:val="en-US" w:eastAsia="zh-CN"/>
        </w:rPr>
        <w:t>优秀</w:t>
      </w:r>
      <w:r>
        <w:rPr>
          <w:rFonts w:hint="eastAsia" w:ascii="Times New Roman" w:hAnsi="Times New Roman"/>
          <w:sz w:val="18"/>
          <w:szCs w:val="18"/>
          <w:lang w:val="en-US" w:eastAsia="zh-CN"/>
        </w:rPr>
        <w:t>共青</w:t>
      </w:r>
      <w:r>
        <w:rPr>
          <w:rFonts w:hint="eastAsia" w:ascii="Times New Roman" w:hAnsi="Times New Roman" w:eastAsia="仿宋_GB2312"/>
          <w:sz w:val="18"/>
          <w:szCs w:val="18"/>
          <w:lang w:val="en-US" w:eastAsia="zh-CN"/>
        </w:rPr>
        <w:t>团员、团干部推荐对象要征求公安等部门意见，核查有无违法违纪问题。机关、事业单位工作人员按管理权限还应当</w:t>
      </w:r>
      <w:r>
        <w:rPr>
          <w:rFonts w:hint="eastAsia" w:ascii="Times New Roman" w:hAnsi="Times New Roman"/>
          <w:sz w:val="18"/>
          <w:szCs w:val="18"/>
          <w:lang w:val="en-US" w:eastAsia="zh-CN"/>
        </w:rPr>
        <w:t>征求</w:t>
      </w:r>
      <w:r>
        <w:rPr>
          <w:rFonts w:hint="eastAsia" w:ascii="Times New Roman" w:hAnsi="Times New Roman" w:eastAsia="仿宋_GB2312"/>
          <w:sz w:val="18"/>
          <w:szCs w:val="18"/>
          <w:lang w:val="en-US" w:eastAsia="zh-CN"/>
        </w:rPr>
        <w:t>组织人事、纪检监察机关等单位意见。企业法人代表还应当征求生态环境、市场监督管理、税务、</w:t>
      </w:r>
      <w:r>
        <w:rPr>
          <w:rFonts w:hint="eastAsia" w:ascii="Times New Roman" w:hAnsi="Times New Roman"/>
          <w:sz w:val="18"/>
          <w:szCs w:val="18"/>
          <w:lang w:val="en-US" w:eastAsia="zh-CN"/>
        </w:rPr>
        <w:t>人社、应急、工商联、统战</w:t>
      </w:r>
      <w:r>
        <w:rPr>
          <w:rFonts w:hint="eastAsia" w:ascii="Times New Roman" w:hAnsi="Times New Roman" w:eastAsia="仿宋_GB2312"/>
          <w:sz w:val="18"/>
          <w:szCs w:val="18"/>
          <w:lang w:val="en-US" w:eastAsia="zh-CN"/>
        </w:rPr>
        <w:t>等部门意见。学生团员只需征求公安部门意见即可。“部门意见”栏须填写明确意见，“同意”或“不同意”字样</w:t>
      </w:r>
      <w:r>
        <w:rPr>
          <w:rFonts w:hint="eastAsia" w:ascii="Times New Roman" w:hAnsi="Times New Roman"/>
          <w:sz w:val="18"/>
          <w:szCs w:val="18"/>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7</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2021年度</w:t>
      </w:r>
      <w:r>
        <w:rPr>
          <w:rFonts w:hint="eastAsia" w:ascii="方正小标宋简体" w:hAnsi="方正小标宋简体" w:eastAsia="方正小标宋简体" w:cs="方正小标宋简体"/>
          <w:color w:val="auto"/>
          <w:sz w:val="44"/>
          <w:szCs w:val="44"/>
          <w:lang w:eastAsia="zh-CN"/>
        </w:rPr>
        <w:t>全</w:t>
      </w:r>
      <w:r>
        <w:rPr>
          <w:rFonts w:hint="eastAsia" w:ascii="方正小标宋简体" w:hAnsi="方正小标宋简体" w:eastAsia="方正小标宋简体" w:cs="方正小标宋简体"/>
          <w:color w:val="auto"/>
          <w:sz w:val="44"/>
          <w:szCs w:val="44"/>
        </w:rPr>
        <w:t>省</w:t>
      </w:r>
      <w:r>
        <w:rPr>
          <w:rFonts w:hint="eastAsia" w:ascii="方正小标宋简体" w:hAnsi="Times New Roman" w:eastAsia="方正小标宋简体"/>
          <w:color w:val="auto"/>
          <w:sz w:val="44"/>
          <w:szCs w:val="44"/>
        </w:rPr>
        <w:t>五四红旗团委</w:t>
      </w:r>
      <w:r>
        <w:rPr>
          <w:rFonts w:hint="eastAsia" w:ascii="方正小标宋简体" w:hAnsi="方正小标宋简体" w:eastAsia="方正小标宋简体" w:cs="方正小标宋简体"/>
          <w:color w:val="auto"/>
          <w:sz w:val="44"/>
          <w:szCs w:val="44"/>
        </w:rPr>
        <w:t>推荐对象汇总表</w:t>
      </w:r>
    </w:p>
    <w:p>
      <w:pPr>
        <w:tabs>
          <w:tab w:val="left" w:pos="5480"/>
          <w:tab w:val="left" w:pos="6440"/>
          <w:tab w:val="left" w:pos="7660"/>
          <w:tab w:val="left" w:pos="8320"/>
          <w:tab w:val="left" w:pos="8980"/>
          <w:tab w:val="left" w:pos="9460"/>
          <w:tab w:val="left" w:pos="9980"/>
        </w:tabs>
        <w:autoSpaceDN w:val="0"/>
        <w:snapToGrid w:val="0"/>
        <w:ind w:left="632" w:hanging="632" w:hangingChars="300"/>
        <w:jc w:val="left"/>
        <w:textAlignment w:val="center"/>
        <w:rPr>
          <w:rFonts w:hint="eastAsia" w:ascii="Times New Roman" w:hAnsi="Times New Roman" w:eastAsia="仿宋_GB2312"/>
          <w:b/>
          <w:color w:val="0000FF"/>
          <w:sz w:val="21"/>
          <w:szCs w:val="21"/>
        </w:rPr>
      </w:pPr>
    </w:p>
    <w:p>
      <w:pPr>
        <w:keepNext w:val="0"/>
        <w:keepLines w:val="0"/>
        <w:pageBreakBefore w:val="0"/>
        <w:widowControl w:val="0"/>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kinsoku/>
        <w:wordWrap/>
        <w:overflowPunct/>
        <w:topLinePunct w:val="0"/>
        <w:autoSpaceDE/>
        <w:autoSpaceDN w:val="0"/>
        <w:bidi w:val="0"/>
        <w:adjustRightInd/>
        <w:snapToGrid w:val="0"/>
        <w:spacing w:after="297" w:afterLines="50"/>
        <w:jc w:val="left"/>
        <w:textAlignment w:val="center"/>
        <w:outlineLvl w:val="9"/>
        <w:rPr>
          <w:rFonts w:ascii="Times New Roman" w:hAnsi="Times New Roman" w:eastAsia="仿宋_GB2312"/>
          <w:b w:val="0"/>
          <w:bCs/>
          <w:color w:val="auto"/>
          <w:sz w:val="24"/>
          <w:szCs w:val="24"/>
        </w:rPr>
      </w:pPr>
      <w:r>
        <w:rPr>
          <w:rFonts w:hint="eastAsia" w:ascii="Times New Roman" w:hAnsi="Times New Roman" w:eastAsia="仿宋_GB2312"/>
          <w:b w:val="0"/>
          <w:bCs/>
          <w:color w:val="auto"/>
          <w:sz w:val="24"/>
          <w:szCs w:val="24"/>
        </w:rPr>
        <w:t xml:space="preserve">推荐单位（盖章）： </w:t>
      </w:r>
      <w:r>
        <w:rPr>
          <w:rFonts w:hint="eastAsia" w:ascii="Times New Roman" w:hAnsi="Times New Roman" w:eastAsia="仿宋_GB2312"/>
          <w:b w:val="0"/>
          <w:bCs/>
          <w:color w:val="auto"/>
          <w:sz w:val="24"/>
          <w:szCs w:val="24"/>
          <w:u w:val="none"/>
        </w:rPr>
        <w:t xml:space="preserve">                </w:t>
      </w:r>
      <w:r>
        <w:rPr>
          <w:rFonts w:hint="eastAsia" w:ascii="Times New Roman" w:hAnsi="Times New Roman"/>
          <w:b w:val="0"/>
          <w:bCs/>
          <w:color w:val="auto"/>
          <w:sz w:val="24"/>
          <w:szCs w:val="24"/>
          <w:u w:val="none"/>
          <w:lang w:val="en-US" w:eastAsia="zh-CN"/>
        </w:rPr>
        <w:t xml:space="preserve">   </w:t>
      </w:r>
      <w:r>
        <w:rPr>
          <w:rFonts w:hint="eastAsia" w:ascii="Times New Roman" w:hAnsi="Times New Roman" w:eastAsia="仿宋_GB2312"/>
          <w:b w:val="0"/>
          <w:bCs/>
          <w:color w:val="auto"/>
          <w:sz w:val="24"/>
          <w:szCs w:val="24"/>
          <w:u w:val="none"/>
        </w:rPr>
        <w:t xml:space="preserve"> </w:t>
      </w:r>
      <w:r>
        <w:rPr>
          <w:rFonts w:hint="eastAsia" w:ascii="Times New Roman" w:hAnsi="Times New Roman"/>
          <w:b w:val="0"/>
          <w:bCs/>
          <w:color w:val="auto"/>
          <w:sz w:val="24"/>
          <w:szCs w:val="24"/>
          <w:u w:val="none"/>
          <w:lang w:eastAsia="zh-CN"/>
        </w:rPr>
        <w:t>联系人：</w:t>
      </w:r>
      <w:r>
        <w:rPr>
          <w:rFonts w:hint="eastAsia" w:ascii="Times New Roman" w:hAnsi="Times New Roman"/>
          <w:b w:val="0"/>
          <w:bCs/>
          <w:color w:val="auto"/>
          <w:sz w:val="24"/>
          <w:szCs w:val="24"/>
          <w:u w:val="none"/>
          <w:lang w:val="en-US" w:eastAsia="zh-CN"/>
        </w:rPr>
        <w:t xml:space="preserve">           办公电话：</w:t>
      </w:r>
      <w:r>
        <w:rPr>
          <w:rFonts w:hint="eastAsia" w:ascii="Times New Roman" w:hAnsi="Times New Roman" w:eastAsia="仿宋_GB2312"/>
          <w:b w:val="0"/>
          <w:bCs/>
          <w:color w:val="auto"/>
          <w:sz w:val="24"/>
          <w:szCs w:val="24"/>
          <w:u w:val="none"/>
        </w:rPr>
        <w:t xml:space="preserve">   </w:t>
      </w:r>
      <w:r>
        <w:rPr>
          <w:rFonts w:hint="eastAsia" w:ascii="Times New Roman" w:hAnsi="Times New Roman" w:eastAsia="仿宋_GB2312"/>
          <w:b w:val="0"/>
          <w:bCs/>
          <w:color w:val="auto"/>
          <w:sz w:val="24"/>
          <w:szCs w:val="24"/>
        </w:rPr>
        <w:t xml:space="preserve">       填表日期：</w:t>
      </w:r>
      <w:r>
        <w:rPr>
          <w:rFonts w:hint="eastAsia" w:ascii="Times New Roman" w:hAnsi="Times New Roman" w:eastAsia="仿宋_GB2312"/>
          <w:b w:val="0"/>
          <w:bCs/>
          <w:color w:val="auto"/>
          <w:sz w:val="24"/>
          <w:szCs w:val="24"/>
          <w:u w:val="single"/>
        </w:rPr>
        <w:t xml:space="preserve">   </w:t>
      </w:r>
      <w:r>
        <w:rPr>
          <w:rFonts w:ascii="Times New Roman" w:hAnsi="Times New Roman" w:eastAsia="仿宋_GB2312"/>
          <w:b w:val="0"/>
          <w:bCs/>
          <w:color w:val="auto"/>
          <w:sz w:val="24"/>
          <w:szCs w:val="24"/>
          <w:u w:val="single"/>
        </w:rPr>
        <w:t xml:space="preserve">  </w:t>
      </w:r>
      <w:r>
        <w:rPr>
          <w:rFonts w:hint="eastAsia" w:ascii="Times New Roman" w:hAnsi="Times New Roman" w:eastAsia="仿宋_GB2312"/>
          <w:b w:val="0"/>
          <w:bCs/>
          <w:color w:val="auto"/>
          <w:sz w:val="24"/>
          <w:szCs w:val="24"/>
          <w:u w:val="single"/>
        </w:rPr>
        <w:t xml:space="preserve">  </w:t>
      </w:r>
      <w:r>
        <w:rPr>
          <w:rFonts w:hint="eastAsia" w:ascii="Times New Roman" w:hAnsi="Times New Roman" w:eastAsia="仿宋_GB2312"/>
          <w:b w:val="0"/>
          <w:bCs/>
          <w:color w:val="auto"/>
          <w:sz w:val="24"/>
          <w:szCs w:val="24"/>
        </w:rPr>
        <w:t>年</w:t>
      </w:r>
      <w:r>
        <w:rPr>
          <w:rFonts w:ascii="Times New Roman" w:hAnsi="Times New Roman" w:eastAsia="仿宋_GB2312"/>
          <w:b w:val="0"/>
          <w:bCs/>
          <w:color w:val="auto"/>
          <w:sz w:val="24"/>
          <w:szCs w:val="24"/>
          <w:u w:val="single"/>
        </w:rPr>
        <w:t xml:space="preserve">     </w:t>
      </w:r>
      <w:r>
        <w:rPr>
          <w:rFonts w:hint="eastAsia" w:ascii="Times New Roman" w:hAnsi="Times New Roman" w:eastAsia="仿宋_GB2312"/>
          <w:b w:val="0"/>
          <w:bCs/>
          <w:color w:val="auto"/>
          <w:sz w:val="24"/>
          <w:szCs w:val="24"/>
        </w:rPr>
        <w:t>月</w:t>
      </w:r>
      <w:r>
        <w:rPr>
          <w:rFonts w:hint="eastAsia" w:ascii="Times New Roman" w:hAnsi="Times New Roman" w:eastAsia="仿宋_GB2312"/>
          <w:b w:val="0"/>
          <w:bCs/>
          <w:color w:val="auto"/>
          <w:sz w:val="24"/>
          <w:szCs w:val="24"/>
          <w:u w:val="single"/>
        </w:rPr>
        <w:t xml:space="preserve">  </w:t>
      </w:r>
      <w:r>
        <w:rPr>
          <w:rFonts w:ascii="Times New Roman" w:hAnsi="Times New Roman" w:eastAsia="仿宋_GB2312"/>
          <w:b w:val="0"/>
          <w:bCs/>
          <w:color w:val="auto"/>
          <w:sz w:val="24"/>
          <w:szCs w:val="24"/>
          <w:u w:val="single"/>
        </w:rPr>
        <w:t xml:space="preserve">  </w:t>
      </w:r>
      <w:r>
        <w:rPr>
          <w:rFonts w:hint="eastAsia" w:ascii="Times New Roman" w:hAnsi="Times New Roman" w:eastAsia="仿宋_GB2312"/>
          <w:b w:val="0"/>
          <w:bCs/>
          <w:color w:val="auto"/>
          <w:sz w:val="24"/>
          <w:szCs w:val="24"/>
          <w:u w:val="single"/>
        </w:rPr>
        <w:t xml:space="preserve"> </w:t>
      </w:r>
      <w:r>
        <w:rPr>
          <w:rFonts w:hint="eastAsia" w:ascii="Times New Roman" w:hAnsi="Times New Roman" w:eastAsia="仿宋_GB2312"/>
          <w:b w:val="0"/>
          <w:bCs/>
          <w:color w:val="auto"/>
          <w:sz w:val="24"/>
          <w:szCs w:val="24"/>
        </w:rPr>
        <w:t>日</w:t>
      </w:r>
    </w:p>
    <w:tbl>
      <w:tblPr>
        <w:tblStyle w:val="5"/>
        <w:tblW w:w="13797" w:type="dxa"/>
        <w:tblInd w:w="95" w:type="dxa"/>
        <w:tblLayout w:type="fixed"/>
        <w:tblCellMar>
          <w:top w:w="0" w:type="dxa"/>
          <w:left w:w="108" w:type="dxa"/>
          <w:bottom w:w="0" w:type="dxa"/>
          <w:right w:w="108" w:type="dxa"/>
        </w:tblCellMar>
      </w:tblPr>
      <w:tblGrid>
        <w:gridCol w:w="450"/>
        <w:gridCol w:w="2994"/>
        <w:gridCol w:w="945"/>
        <w:gridCol w:w="1215"/>
        <w:gridCol w:w="840"/>
        <w:gridCol w:w="1035"/>
        <w:gridCol w:w="1260"/>
        <w:gridCol w:w="2985"/>
        <w:gridCol w:w="1334"/>
        <w:gridCol w:w="739"/>
      </w:tblGrid>
      <w:tr>
        <w:tblPrEx>
          <w:tblCellMar>
            <w:top w:w="0" w:type="dxa"/>
            <w:left w:w="108" w:type="dxa"/>
            <w:bottom w:w="0" w:type="dxa"/>
            <w:right w:w="108" w:type="dxa"/>
          </w:tblCellMar>
        </w:tblPrEx>
        <w:trPr>
          <w:trHeight w:val="579"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序号</w:t>
            </w:r>
          </w:p>
        </w:tc>
        <w:tc>
          <w:tcPr>
            <w:tcW w:w="29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团委全称</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联系</w:t>
            </w:r>
          </w:p>
          <w:p>
            <w:pPr>
              <w:widowControl/>
              <w:spacing w:line="320" w:lineRule="exact"/>
              <w:ind w:firstLine="0" w:firstLineChars="0"/>
              <w:jc w:val="center"/>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电话</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团委最近一次换届时间</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4"/>
                <w:szCs w:val="24"/>
                <w14:textFill>
                  <w14:solidFill>
                    <w14:schemeClr w14:val="tx1"/>
                  </w14:solidFill>
                </w14:textFill>
              </w:rPr>
              <w:t>年团员数</w:t>
            </w:r>
          </w:p>
        </w:tc>
        <w:tc>
          <w:tcPr>
            <w:tcW w:w="1035" w:type="dxa"/>
            <w:tcBorders>
              <w:top w:val="single" w:color="000000" w:sz="4" w:space="0"/>
              <w:left w:val="single" w:color="000000" w:sz="4" w:space="0"/>
              <w:bottom w:val="single" w:color="000000" w:sz="4" w:space="0"/>
              <w:right w:val="nil"/>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4"/>
                <w:szCs w:val="24"/>
                <w14:textFill>
                  <w14:solidFill>
                    <w14:schemeClr w14:val="tx1"/>
                  </w14:solidFill>
                </w14:textFill>
              </w:rPr>
              <w:t>年发展团员数</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4"/>
                <w:szCs w:val="24"/>
                <w14:textFill>
                  <w14:solidFill>
                    <w14:schemeClr w14:val="tx1"/>
                  </w14:solidFill>
                </w14:textFill>
              </w:rPr>
              <w:t>年</w:t>
            </w:r>
          </w:p>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实收团费</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近五年获得</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市</w:t>
            </w:r>
            <w:r>
              <w:rPr>
                <w:rFonts w:hint="default" w:ascii="Times New Roman" w:hAnsi="Times New Roman" w:eastAsia="仿宋_GB2312" w:cs="Times New Roman"/>
                <w:color w:val="000000" w:themeColor="text1"/>
                <w:kern w:val="0"/>
                <w:sz w:val="24"/>
                <w:szCs w:val="24"/>
                <w14:textFill>
                  <w14:solidFill>
                    <w14:schemeClr w14:val="tx1"/>
                  </w14:solidFill>
                </w14:textFill>
              </w:rPr>
              <w:t>级</w:t>
            </w:r>
          </w:p>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及以上荣誉情况</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color w:val="000000" w:themeColor="text1"/>
                <w:kern w:val="0"/>
                <w:sz w:val="24"/>
                <w:szCs w:val="24"/>
                <w14:textFill>
                  <w14:solidFill>
                    <w14:schemeClr w14:val="tx1"/>
                  </w14:solidFill>
                </w14:textFill>
              </w:rPr>
              <w:t>公示时间</w:t>
            </w: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0000FF"/>
                <w:sz w:val="21"/>
                <w:szCs w:val="21"/>
              </w:rPr>
            </w:pPr>
            <w:r>
              <w:rPr>
                <w:rFonts w:hint="eastAsia" w:ascii="Times New Roman" w:hAnsi="Times New Roman" w:cs="Times New Roman"/>
                <w:color w:val="000000" w:themeColor="text1"/>
                <w:kern w:val="0"/>
                <w:sz w:val="24"/>
                <w:szCs w:val="24"/>
                <w:lang w:eastAsia="zh-CN"/>
                <w14:textFill>
                  <w14:solidFill>
                    <w14:schemeClr w14:val="tx1"/>
                  </w14:solidFill>
                </w14:textFill>
              </w:rPr>
              <w:t>所属</w:t>
            </w:r>
            <w:r>
              <w:rPr>
                <w:rFonts w:hint="default" w:ascii="Times New Roman" w:hAnsi="Times New Roman" w:eastAsia="仿宋_GB2312" w:cs="Times New Roman"/>
                <w:color w:val="000000" w:themeColor="text1"/>
                <w:kern w:val="0"/>
                <w:sz w:val="24"/>
                <w:szCs w:val="24"/>
                <w14:textFill>
                  <w14:solidFill>
                    <w14:schemeClr w14:val="tx1"/>
                  </w14:solidFill>
                </w14:textFill>
              </w:rPr>
              <w:t>类别</w:t>
            </w:r>
          </w:p>
        </w:tc>
      </w:tr>
      <w:tr>
        <w:tblPrEx>
          <w:tblCellMar>
            <w:top w:w="0" w:type="dxa"/>
            <w:left w:w="108" w:type="dxa"/>
            <w:bottom w:w="0" w:type="dxa"/>
            <w:right w:w="108" w:type="dxa"/>
          </w:tblCellMar>
        </w:tblPrEx>
        <w:trPr>
          <w:trHeight w:val="535"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r>
              <w:rPr>
                <w:rFonts w:hint="eastAsia" w:ascii="Times New Roman" w:hAnsi="Times New Roman" w:eastAsia="仿宋_GB2312"/>
                <w:b/>
                <w:color w:val="auto"/>
                <w:sz w:val="21"/>
                <w:szCs w:val="21"/>
              </w:rPr>
              <w:t>1</w:t>
            </w:r>
          </w:p>
        </w:tc>
        <w:tc>
          <w:tcPr>
            <w:tcW w:w="29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35"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298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90"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r>
              <w:rPr>
                <w:rFonts w:hint="eastAsia" w:ascii="Times New Roman" w:hAnsi="Times New Roman" w:eastAsia="仿宋_GB2312"/>
                <w:b/>
                <w:color w:val="auto"/>
                <w:sz w:val="21"/>
                <w:szCs w:val="21"/>
              </w:rPr>
              <w:t>2</w:t>
            </w:r>
          </w:p>
        </w:tc>
        <w:tc>
          <w:tcPr>
            <w:tcW w:w="29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35"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298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r>
              <w:rPr>
                <w:rFonts w:hint="eastAsia" w:ascii="Times New Roman" w:hAnsi="Times New Roman" w:eastAsia="仿宋_GB2312"/>
                <w:b/>
                <w:color w:val="auto"/>
                <w:sz w:val="21"/>
                <w:szCs w:val="21"/>
              </w:rPr>
              <w:t>3</w:t>
            </w:r>
          </w:p>
        </w:tc>
        <w:tc>
          <w:tcPr>
            <w:tcW w:w="29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35"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298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45"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21"/>
                <w:szCs w:val="21"/>
                <w:lang w:val="en-US" w:eastAsia="zh-CN"/>
              </w:rPr>
            </w:pPr>
            <w:r>
              <w:rPr>
                <w:rFonts w:hint="eastAsia" w:ascii="Times New Roman" w:hAnsi="Times New Roman"/>
                <w:b/>
                <w:color w:val="auto"/>
                <w:sz w:val="21"/>
                <w:szCs w:val="21"/>
                <w:lang w:val="en-US" w:eastAsia="zh-CN"/>
              </w:rPr>
              <w:t>4</w:t>
            </w:r>
          </w:p>
        </w:tc>
        <w:tc>
          <w:tcPr>
            <w:tcW w:w="29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35"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298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45"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21"/>
                <w:szCs w:val="21"/>
                <w:lang w:val="en-US" w:eastAsia="zh-CN"/>
              </w:rPr>
            </w:pPr>
            <w:r>
              <w:rPr>
                <w:rFonts w:hint="eastAsia" w:ascii="Times New Roman" w:hAnsi="Times New Roman"/>
                <w:b/>
                <w:color w:val="auto"/>
                <w:sz w:val="21"/>
                <w:szCs w:val="21"/>
                <w:lang w:val="en-US" w:eastAsia="zh-CN"/>
              </w:rPr>
              <w:t>5</w:t>
            </w:r>
          </w:p>
        </w:tc>
        <w:tc>
          <w:tcPr>
            <w:tcW w:w="29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35"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298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45"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21"/>
                <w:szCs w:val="21"/>
                <w:lang w:val="en-US" w:eastAsia="zh-CN"/>
              </w:rPr>
            </w:pPr>
            <w:r>
              <w:rPr>
                <w:rFonts w:hint="eastAsia" w:ascii="Times New Roman" w:hAnsi="Times New Roman"/>
                <w:b/>
                <w:color w:val="auto"/>
                <w:sz w:val="21"/>
                <w:szCs w:val="21"/>
                <w:lang w:val="en-US" w:eastAsia="zh-CN"/>
              </w:rPr>
              <w:t>6</w:t>
            </w:r>
          </w:p>
        </w:tc>
        <w:tc>
          <w:tcPr>
            <w:tcW w:w="29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35"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298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45"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21"/>
                <w:szCs w:val="21"/>
                <w:lang w:val="en-US" w:eastAsia="zh-CN"/>
              </w:rPr>
            </w:pPr>
            <w:r>
              <w:rPr>
                <w:rFonts w:hint="eastAsia" w:ascii="Times New Roman" w:hAnsi="Times New Roman"/>
                <w:b/>
                <w:color w:val="auto"/>
                <w:sz w:val="21"/>
                <w:szCs w:val="21"/>
                <w:lang w:val="en-US" w:eastAsia="zh-CN"/>
              </w:rPr>
              <w:t>7</w:t>
            </w:r>
          </w:p>
        </w:tc>
        <w:tc>
          <w:tcPr>
            <w:tcW w:w="29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35"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298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bl>
    <w:p>
      <w:pPr>
        <w:tabs>
          <w:tab w:val="left" w:pos="5480"/>
          <w:tab w:val="left" w:pos="6440"/>
          <w:tab w:val="left" w:pos="7660"/>
          <w:tab w:val="left" w:pos="8320"/>
          <w:tab w:val="left" w:pos="8980"/>
          <w:tab w:val="left" w:pos="9460"/>
          <w:tab w:val="left" w:pos="9980"/>
        </w:tabs>
        <w:autoSpaceDN w:val="0"/>
        <w:snapToGrid w:val="0"/>
        <w:ind w:left="632" w:hanging="632" w:hangingChars="300"/>
        <w:jc w:val="left"/>
        <w:textAlignment w:val="center"/>
        <w:rPr>
          <w:rFonts w:hint="eastAsia" w:ascii="Times New Roman" w:hAnsi="Times New Roman" w:eastAsia="仿宋_GB2312"/>
          <w:b/>
          <w:color w:val="0000FF"/>
          <w:sz w:val="21"/>
          <w:szCs w:val="21"/>
        </w:rPr>
      </w:pPr>
    </w:p>
    <w:p>
      <w:pPr>
        <w:pStyle w:val="4"/>
        <w:adjustRightInd w:val="0"/>
        <w:snapToGrid w:val="0"/>
        <w:spacing w:before="0" w:beforeAutospacing="0" w:after="0" w:afterAutospacing="0" w:line="320" w:lineRule="exact"/>
        <w:ind w:firstLine="42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val="0"/>
          <w:bCs/>
          <w:color w:val="auto"/>
          <w:sz w:val="21"/>
          <w:szCs w:val="21"/>
        </w:rPr>
        <w:t>注：</w:t>
      </w:r>
      <w:r>
        <w:rPr>
          <w:rFonts w:hint="eastAsia" w:ascii="仿宋_GB2312" w:hAnsi="仿宋_GB2312" w:eastAsia="仿宋_GB2312" w:cs="仿宋_GB2312"/>
          <w:b w:val="0"/>
          <w:bCs/>
          <w:color w:val="000000" w:themeColor="text1"/>
          <w:sz w:val="21"/>
          <w:szCs w:val="21"/>
          <w14:textFill>
            <w14:solidFill>
              <w14:schemeClr w14:val="tx1"/>
            </w14:solidFill>
          </w14:textFill>
        </w:rPr>
        <w:t>所属类别是指党政机关、事业单位、普通高校、普通中学、中等职业学校、国有企业、非公企业、农村、农民工、军队、街道社区、大学生村官、志愿者、青年社会组织、互联网行业组织、驻外团组织。</w:t>
      </w:r>
    </w:p>
    <w:p>
      <w:pPr>
        <w:tabs>
          <w:tab w:val="left" w:pos="5480"/>
          <w:tab w:val="left" w:pos="6440"/>
          <w:tab w:val="left" w:pos="7660"/>
          <w:tab w:val="left" w:pos="8320"/>
          <w:tab w:val="left" w:pos="8980"/>
          <w:tab w:val="left" w:pos="9460"/>
          <w:tab w:val="left" w:pos="9980"/>
        </w:tabs>
        <w:autoSpaceDN w:val="0"/>
        <w:snapToGrid w:val="0"/>
        <w:ind w:left="422" w:right="257" w:rightChars="0" w:hanging="420" w:hangingChars="200"/>
        <w:jc w:val="left"/>
        <w:textAlignment w:val="center"/>
        <w:rPr>
          <w:rFonts w:hint="eastAsia" w:ascii="Times New Roman" w:hAnsi="Times New Roman" w:eastAsia="仿宋_GB2312"/>
          <w:color w:val="0000FF"/>
          <w:sz w:val="21"/>
          <w:szCs w:val="21"/>
        </w:rPr>
      </w:pPr>
    </w:p>
    <w:p>
      <w:pPr>
        <w:rPr>
          <w:rFonts w:hint="eastAsia" w:ascii="Times New Roman" w:hAnsi="Times New Roman" w:eastAsia="仿宋_GB2312"/>
          <w:color w:val="auto"/>
          <w:sz w:val="21"/>
          <w:szCs w:val="21"/>
        </w:rPr>
      </w:pPr>
      <w:r>
        <w:rPr>
          <w:rFonts w:hint="eastAsia" w:ascii="Times New Roman" w:hAnsi="Times New Roman" w:eastAsia="仿宋_GB2312"/>
          <w:color w:val="auto"/>
          <w:sz w:val="21"/>
          <w:szCs w:val="21"/>
        </w:rPr>
        <w:br w:type="page"/>
      </w:r>
    </w:p>
    <w:p>
      <w:pPr>
        <w:pStyle w:val="2"/>
        <w:rPr>
          <w:rFonts w:hint="eastAsia"/>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2021年度</w:t>
      </w:r>
      <w:r>
        <w:rPr>
          <w:rFonts w:hint="eastAsia" w:ascii="方正小标宋简体" w:hAnsi="方正小标宋简体" w:eastAsia="方正小标宋简体" w:cs="方正小标宋简体"/>
          <w:color w:val="auto"/>
          <w:sz w:val="44"/>
          <w:szCs w:val="44"/>
          <w:lang w:eastAsia="zh-CN"/>
        </w:rPr>
        <w:t>全</w:t>
      </w:r>
      <w:r>
        <w:rPr>
          <w:rFonts w:hint="eastAsia" w:ascii="方正小标宋简体" w:hAnsi="方正小标宋简体" w:eastAsia="方正小标宋简体" w:cs="方正小标宋简体"/>
          <w:color w:val="auto"/>
          <w:sz w:val="44"/>
          <w:szCs w:val="44"/>
        </w:rPr>
        <w:t>省</w:t>
      </w:r>
      <w:r>
        <w:rPr>
          <w:rFonts w:hint="eastAsia" w:ascii="方正小标宋简体" w:hAnsi="Times New Roman" w:eastAsia="方正小标宋简体"/>
          <w:color w:val="auto"/>
          <w:sz w:val="44"/>
          <w:szCs w:val="44"/>
        </w:rPr>
        <w:t>五四红旗</w:t>
      </w:r>
      <w:r>
        <w:rPr>
          <w:rFonts w:hint="eastAsia" w:ascii="方正小标宋简体" w:hAnsi="Times New Roman" w:eastAsia="方正小标宋简体"/>
          <w:color w:val="auto"/>
          <w:sz w:val="44"/>
          <w:szCs w:val="44"/>
          <w:lang w:eastAsia="zh-CN"/>
        </w:rPr>
        <w:t>团支部</w:t>
      </w:r>
      <w:r>
        <w:rPr>
          <w:rFonts w:hint="eastAsia" w:ascii="方正小标宋简体" w:hAnsi="方正小标宋简体" w:eastAsia="方正小标宋简体" w:cs="方正小标宋简体"/>
          <w:color w:val="auto"/>
          <w:sz w:val="44"/>
          <w:szCs w:val="44"/>
        </w:rPr>
        <w:t>推荐对象汇总表</w:t>
      </w: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after="297" w:afterLines="50"/>
        <w:jc w:val="left"/>
        <w:textAlignment w:val="center"/>
        <w:rPr>
          <w:rFonts w:ascii="Times New Roman" w:hAnsi="Times New Roman" w:eastAsia="仿宋_GB2312"/>
          <w:color w:val="auto"/>
          <w:sz w:val="24"/>
          <w:szCs w:val="24"/>
        </w:rPr>
      </w:pPr>
      <w:r>
        <w:rPr>
          <w:rFonts w:hint="eastAsia" w:ascii="Times New Roman" w:hAnsi="Times New Roman" w:eastAsia="仿宋_GB2312"/>
          <w:b w:val="0"/>
          <w:bCs/>
          <w:color w:val="auto"/>
          <w:sz w:val="24"/>
          <w:szCs w:val="24"/>
        </w:rPr>
        <w:t xml:space="preserve">推荐单位（盖章）： </w:t>
      </w:r>
      <w:r>
        <w:rPr>
          <w:rFonts w:hint="eastAsia" w:ascii="Times New Roman" w:hAnsi="Times New Roman" w:eastAsia="仿宋_GB2312"/>
          <w:b w:val="0"/>
          <w:bCs/>
          <w:color w:val="auto"/>
          <w:sz w:val="24"/>
          <w:szCs w:val="24"/>
          <w:u w:val="none"/>
        </w:rPr>
        <w:t xml:space="preserve">                </w:t>
      </w:r>
      <w:r>
        <w:rPr>
          <w:rFonts w:hint="eastAsia" w:ascii="Times New Roman" w:hAnsi="Times New Roman"/>
          <w:b w:val="0"/>
          <w:bCs/>
          <w:color w:val="auto"/>
          <w:sz w:val="24"/>
          <w:szCs w:val="24"/>
          <w:u w:val="none"/>
          <w:lang w:val="en-US" w:eastAsia="zh-CN"/>
        </w:rPr>
        <w:t xml:space="preserve">   </w:t>
      </w:r>
      <w:r>
        <w:rPr>
          <w:rFonts w:hint="eastAsia" w:ascii="Times New Roman" w:hAnsi="Times New Roman" w:eastAsia="仿宋_GB2312"/>
          <w:b w:val="0"/>
          <w:bCs/>
          <w:color w:val="auto"/>
          <w:sz w:val="24"/>
          <w:szCs w:val="24"/>
          <w:u w:val="none"/>
        </w:rPr>
        <w:t xml:space="preserve"> </w:t>
      </w:r>
      <w:r>
        <w:rPr>
          <w:rFonts w:hint="eastAsia" w:ascii="Times New Roman" w:hAnsi="Times New Roman"/>
          <w:b w:val="0"/>
          <w:bCs/>
          <w:color w:val="auto"/>
          <w:sz w:val="24"/>
          <w:szCs w:val="24"/>
          <w:u w:val="none"/>
          <w:lang w:eastAsia="zh-CN"/>
        </w:rPr>
        <w:t>联系人：</w:t>
      </w:r>
      <w:r>
        <w:rPr>
          <w:rFonts w:hint="eastAsia" w:ascii="Times New Roman" w:hAnsi="Times New Roman"/>
          <w:b w:val="0"/>
          <w:bCs/>
          <w:color w:val="auto"/>
          <w:sz w:val="24"/>
          <w:szCs w:val="24"/>
          <w:u w:val="none"/>
          <w:lang w:val="en-US" w:eastAsia="zh-CN"/>
        </w:rPr>
        <w:t xml:space="preserve">           办公电话：</w:t>
      </w:r>
      <w:r>
        <w:rPr>
          <w:rFonts w:hint="eastAsia" w:ascii="Times New Roman" w:hAnsi="Times New Roman" w:eastAsia="仿宋_GB2312"/>
          <w:b w:val="0"/>
          <w:bCs/>
          <w:color w:val="auto"/>
          <w:sz w:val="24"/>
          <w:szCs w:val="24"/>
          <w:u w:val="none"/>
        </w:rPr>
        <w:t xml:space="preserve">   </w:t>
      </w:r>
      <w:r>
        <w:rPr>
          <w:rFonts w:hint="eastAsia" w:ascii="Times New Roman" w:hAnsi="Times New Roman" w:eastAsia="仿宋_GB2312"/>
          <w:b w:val="0"/>
          <w:bCs/>
          <w:color w:val="auto"/>
          <w:sz w:val="24"/>
          <w:szCs w:val="24"/>
        </w:rPr>
        <w:t xml:space="preserve">     </w:t>
      </w:r>
      <w:r>
        <w:rPr>
          <w:rFonts w:hint="eastAsia" w:ascii="Times New Roman" w:hAnsi="Times New Roman" w:eastAsia="仿宋_GB2312"/>
          <w:b/>
          <w:color w:val="auto"/>
          <w:sz w:val="24"/>
          <w:szCs w:val="24"/>
        </w:rPr>
        <w:t xml:space="preserve">    </w:t>
      </w:r>
      <w:r>
        <w:rPr>
          <w:rFonts w:hint="eastAsia" w:ascii="Times New Roman" w:hAnsi="Times New Roman" w:eastAsia="仿宋_GB2312"/>
          <w:color w:val="auto"/>
          <w:sz w:val="24"/>
          <w:szCs w:val="24"/>
        </w:rPr>
        <w:t>填表日期：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年</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月</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日</w:t>
      </w:r>
    </w:p>
    <w:tbl>
      <w:tblPr>
        <w:tblStyle w:val="5"/>
        <w:tblW w:w="13795" w:type="dxa"/>
        <w:jc w:val="center"/>
        <w:tblLayout w:type="fixed"/>
        <w:tblCellMar>
          <w:top w:w="0" w:type="dxa"/>
          <w:left w:w="108" w:type="dxa"/>
          <w:bottom w:w="0" w:type="dxa"/>
          <w:right w:w="108" w:type="dxa"/>
        </w:tblCellMar>
      </w:tblPr>
      <w:tblGrid>
        <w:gridCol w:w="441"/>
        <w:gridCol w:w="3149"/>
        <w:gridCol w:w="833"/>
        <w:gridCol w:w="1305"/>
        <w:gridCol w:w="1083"/>
        <w:gridCol w:w="980"/>
        <w:gridCol w:w="3096"/>
        <w:gridCol w:w="1215"/>
        <w:gridCol w:w="863"/>
        <w:gridCol w:w="830"/>
      </w:tblGrid>
      <w:tr>
        <w:tblPrEx>
          <w:tblCellMar>
            <w:top w:w="0" w:type="dxa"/>
            <w:left w:w="108" w:type="dxa"/>
            <w:bottom w:w="0" w:type="dxa"/>
            <w:right w:w="108" w:type="dxa"/>
          </w:tblCellMar>
        </w:tblPrEx>
        <w:trPr>
          <w:trHeight w:val="629"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序号</w:t>
            </w:r>
          </w:p>
        </w:tc>
        <w:tc>
          <w:tcPr>
            <w:tcW w:w="31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团支部全称</w:t>
            </w: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联系电话</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团支部最近一次换届时间</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4"/>
                <w:szCs w:val="24"/>
                <w14:textFill>
                  <w14:solidFill>
                    <w14:schemeClr w14:val="tx1"/>
                  </w14:solidFill>
                </w14:textFill>
              </w:rPr>
              <w:t>年</w:t>
            </w:r>
          </w:p>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团员数</w:t>
            </w:r>
          </w:p>
        </w:tc>
        <w:tc>
          <w:tcPr>
            <w:tcW w:w="980" w:type="dxa"/>
            <w:tcBorders>
              <w:top w:val="single" w:color="000000" w:sz="4" w:space="0"/>
              <w:left w:val="single" w:color="000000" w:sz="4" w:space="0"/>
              <w:bottom w:val="single" w:color="000000" w:sz="4" w:space="0"/>
              <w:right w:val="nil"/>
            </w:tcBorders>
            <w:vAlign w:val="center"/>
          </w:tcPr>
          <w:p>
            <w:pPr>
              <w:widowControl/>
              <w:spacing w:line="320" w:lineRule="exact"/>
              <w:ind w:firstLine="0" w:firstLineChars="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4"/>
                <w:szCs w:val="24"/>
                <w14:textFill>
                  <w14:solidFill>
                    <w14:schemeClr w14:val="tx1"/>
                  </w14:solidFill>
                </w14:textFill>
              </w:rPr>
              <w:t>年</w:t>
            </w:r>
          </w:p>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发展团员数</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近五年获得</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市</w:t>
            </w:r>
            <w:r>
              <w:rPr>
                <w:rFonts w:hint="default" w:ascii="Times New Roman" w:hAnsi="Times New Roman" w:eastAsia="仿宋_GB2312" w:cs="Times New Roman"/>
                <w:color w:val="000000" w:themeColor="text1"/>
                <w:kern w:val="0"/>
                <w:sz w:val="24"/>
                <w:szCs w:val="24"/>
                <w14:textFill>
                  <w14:solidFill>
                    <w14:schemeClr w14:val="tx1"/>
                  </w14:solidFill>
                </w14:textFill>
              </w:rPr>
              <w:t>级</w:t>
            </w:r>
          </w:p>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及以上荣誉情况</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color w:val="000000" w:themeColor="text1"/>
                <w:kern w:val="0"/>
                <w:sz w:val="24"/>
                <w:szCs w:val="24"/>
                <w14:textFill>
                  <w14:solidFill>
                    <w14:schemeClr w14:val="tx1"/>
                  </w14:solidFill>
                </w14:textFill>
              </w:rPr>
              <w:t>团支部</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对标定级星级等次</w:t>
            </w:r>
          </w:p>
        </w:tc>
        <w:tc>
          <w:tcPr>
            <w:tcW w:w="86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公示</w:t>
            </w:r>
          </w:p>
          <w:p>
            <w:pPr>
              <w:widowControl/>
              <w:spacing w:line="320" w:lineRule="exact"/>
              <w:ind w:firstLine="0" w:firstLineChars="0"/>
              <w:jc w:val="center"/>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color w:val="000000" w:themeColor="text1"/>
                <w:kern w:val="0"/>
                <w:sz w:val="24"/>
                <w:szCs w:val="24"/>
                <w14:textFill>
                  <w14:solidFill>
                    <w14:schemeClr w14:val="tx1"/>
                  </w14:solidFill>
                </w14:textFill>
              </w:rPr>
              <w:t>时间</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0000FF"/>
                <w:sz w:val="21"/>
                <w:szCs w:val="21"/>
              </w:rPr>
            </w:pPr>
            <w:r>
              <w:rPr>
                <w:rFonts w:hint="eastAsia" w:ascii="Times New Roman" w:hAnsi="Times New Roman" w:cs="Times New Roman"/>
                <w:color w:val="000000" w:themeColor="text1"/>
                <w:kern w:val="0"/>
                <w:sz w:val="24"/>
                <w:szCs w:val="24"/>
                <w:lang w:eastAsia="zh-CN"/>
                <w14:textFill>
                  <w14:solidFill>
                    <w14:schemeClr w14:val="tx1"/>
                  </w14:solidFill>
                </w14:textFill>
              </w:rPr>
              <w:t>所属</w:t>
            </w:r>
            <w:r>
              <w:rPr>
                <w:rFonts w:hint="default" w:ascii="Times New Roman" w:hAnsi="Times New Roman" w:eastAsia="仿宋_GB2312" w:cs="Times New Roman"/>
                <w:color w:val="000000" w:themeColor="text1"/>
                <w:kern w:val="0"/>
                <w:sz w:val="24"/>
                <w:szCs w:val="24"/>
                <w14:textFill>
                  <w14:solidFill>
                    <w14:schemeClr w14:val="tx1"/>
                  </w14:solidFill>
                </w14:textFill>
              </w:rPr>
              <w:t>类别</w:t>
            </w:r>
          </w:p>
        </w:tc>
      </w:tr>
      <w:tr>
        <w:tblPrEx>
          <w:tblCellMar>
            <w:top w:w="0" w:type="dxa"/>
            <w:left w:w="108" w:type="dxa"/>
            <w:bottom w:w="0" w:type="dxa"/>
            <w:right w:w="108" w:type="dxa"/>
          </w:tblCellMar>
        </w:tblPrEx>
        <w:trPr>
          <w:trHeight w:val="535"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r>
              <w:rPr>
                <w:rFonts w:hint="eastAsia" w:ascii="Times New Roman" w:hAnsi="Times New Roman" w:eastAsia="仿宋_GB2312"/>
                <w:b/>
                <w:color w:val="auto"/>
                <w:sz w:val="21"/>
                <w:szCs w:val="21"/>
              </w:rPr>
              <w:t>1</w:t>
            </w:r>
          </w:p>
        </w:tc>
        <w:tc>
          <w:tcPr>
            <w:tcW w:w="314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8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980"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30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90"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r>
              <w:rPr>
                <w:rFonts w:hint="eastAsia" w:ascii="Times New Roman" w:hAnsi="Times New Roman" w:eastAsia="仿宋_GB2312"/>
                <w:b/>
                <w:color w:val="auto"/>
                <w:sz w:val="21"/>
                <w:szCs w:val="21"/>
              </w:rPr>
              <w:t>2</w:t>
            </w:r>
          </w:p>
        </w:tc>
        <w:tc>
          <w:tcPr>
            <w:tcW w:w="314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8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980"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30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80"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r>
              <w:rPr>
                <w:rFonts w:hint="eastAsia" w:ascii="Times New Roman" w:hAnsi="Times New Roman" w:eastAsia="仿宋_GB2312"/>
                <w:b/>
                <w:color w:val="auto"/>
                <w:sz w:val="21"/>
                <w:szCs w:val="21"/>
              </w:rPr>
              <w:t>3</w:t>
            </w:r>
          </w:p>
        </w:tc>
        <w:tc>
          <w:tcPr>
            <w:tcW w:w="314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8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980"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30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45"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21"/>
                <w:szCs w:val="21"/>
                <w:lang w:val="en-US" w:eastAsia="zh-CN"/>
              </w:rPr>
            </w:pPr>
            <w:r>
              <w:rPr>
                <w:rFonts w:hint="eastAsia" w:ascii="Times New Roman" w:hAnsi="Times New Roman"/>
                <w:b/>
                <w:color w:val="auto"/>
                <w:sz w:val="21"/>
                <w:szCs w:val="21"/>
                <w:lang w:val="en-US" w:eastAsia="zh-CN"/>
              </w:rPr>
              <w:t>4</w:t>
            </w:r>
          </w:p>
        </w:tc>
        <w:tc>
          <w:tcPr>
            <w:tcW w:w="314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8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980"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30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45"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21"/>
                <w:szCs w:val="21"/>
                <w:lang w:val="en-US" w:eastAsia="zh-CN"/>
              </w:rPr>
            </w:pPr>
            <w:r>
              <w:rPr>
                <w:rFonts w:hint="eastAsia" w:ascii="Times New Roman" w:hAnsi="Times New Roman"/>
                <w:b/>
                <w:color w:val="auto"/>
                <w:sz w:val="21"/>
                <w:szCs w:val="21"/>
                <w:lang w:val="en-US" w:eastAsia="zh-CN"/>
              </w:rPr>
              <w:t>5</w:t>
            </w:r>
          </w:p>
        </w:tc>
        <w:tc>
          <w:tcPr>
            <w:tcW w:w="314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8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980"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30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45"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21"/>
                <w:szCs w:val="21"/>
                <w:lang w:val="en-US" w:eastAsia="zh-CN"/>
              </w:rPr>
            </w:pPr>
            <w:r>
              <w:rPr>
                <w:rFonts w:hint="eastAsia" w:ascii="Times New Roman" w:hAnsi="Times New Roman"/>
                <w:b/>
                <w:color w:val="auto"/>
                <w:sz w:val="21"/>
                <w:szCs w:val="21"/>
                <w:lang w:val="en-US" w:eastAsia="zh-CN"/>
              </w:rPr>
              <w:t>6</w:t>
            </w:r>
          </w:p>
        </w:tc>
        <w:tc>
          <w:tcPr>
            <w:tcW w:w="314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8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980"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30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45"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21"/>
                <w:szCs w:val="21"/>
                <w:lang w:val="en-US" w:eastAsia="zh-CN"/>
              </w:rPr>
            </w:pPr>
            <w:r>
              <w:rPr>
                <w:rFonts w:hint="eastAsia" w:ascii="Times New Roman" w:hAnsi="Times New Roman"/>
                <w:b/>
                <w:color w:val="auto"/>
                <w:sz w:val="21"/>
                <w:szCs w:val="21"/>
                <w:lang w:val="en-US" w:eastAsia="zh-CN"/>
              </w:rPr>
              <w:t>7</w:t>
            </w:r>
          </w:p>
        </w:tc>
        <w:tc>
          <w:tcPr>
            <w:tcW w:w="314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8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980"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30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r>
        <w:tblPrEx>
          <w:tblCellMar>
            <w:top w:w="0" w:type="dxa"/>
            <w:left w:w="108" w:type="dxa"/>
            <w:bottom w:w="0" w:type="dxa"/>
            <w:right w:w="108" w:type="dxa"/>
          </w:tblCellMar>
        </w:tblPrEx>
        <w:trPr>
          <w:trHeight w:val="445"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21"/>
                <w:szCs w:val="21"/>
                <w:lang w:val="en-US" w:eastAsia="zh-CN"/>
              </w:rPr>
            </w:pPr>
            <w:r>
              <w:rPr>
                <w:rFonts w:hint="eastAsia" w:ascii="Times New Roman" w:hAnsi="Times New Roman"/>
                <w:b/>
                <w:color w:val="auto"/>
                <w:sz w:val="21"/>
                <w:szCs w:val="21"/>
                <w:lang w:val="en-US" w:eastAsia="zh-CN"/>
              </w:rPr>
              <w:t>8</w:t>
            </w:r>
          </w:p>
        </w:tc>
        <w:tc>
          <w:tcPr>
            <w:tcW w:w="314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21"/>
                <w:szCs w:val="21"/>
              </w:rPr>
            </w:pPr>
          </w:p>
        </w:tc>
        <w:tc>
          <w:tcPr>
            <w:tcW w:w="8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980" w:type="dxa"/>
            <w:tcBorders>
              <w:top w:val="single" w:color="000000" w:sz="4" w:space="0"/>
              <w:left w:val="single" w:color="000000" w:sz="4" w:space="0"/>
              <w:bottom w:val="single" w:color="000000" w:sz="4" w:space="0"/>
              <w:right w:val="nil"/>
            </w:tcBorders>
            <w:vAlign w:val="center"/>
          </w:tcPr>
          <w:p>
            <w:pPr>
              <w:autoSpaceDN w:val="0"/>
              <w:jc w:val="center"/>
              <w:textAlignment w:val="center"/>
              <w:rPr>
                <w:rFonts w:ascii="Times New Roman" w:hAnsi="Times New Roman" w:eastAsia="仿宋_GB2312"/>
                <w:b/>
                <w:color w:val="0000FF"/>
                <w:sz w:val="21"/>
                <w:szCs w:val="21"/>
              </w:rPr>
            </w:pPr>
          </w:p>
        </w:tc>
        <w:tc>
          <w:tcPr>
            <w:tcW w:w="30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ascii="Times New Roman" w:hAnsi="Times New Roman" w:eastAsia="仿宋_GB2312"/>
                <w:b/>
                <w:color w:val="0000FF"/>
                <w:sz w:val="21"/>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0000FF"/>
                <w:sz w:val="21"/>
                <w:szCs w:val="21"/>
              </w:rPr>
            </w:pPr>
          </w:p>
        </w:tc>
      </w:tr>
    </w:tbl>
    <w:p>
      <w:pPr>
        <w:tabs>
          <w:tab w:val="left" w:pos="5480"/>
          <w:tab w:val="left" w:pos="6440"/>
          <w:tab w:val="left" w:pos="7660"/>
          <w:tab w:val="left" w:pos="8320"/>
          <w:tab w:val="left" w:pos="8980"/>
          <w:tab w:val="left" w:pos="9460"/>
          <w:tab w:val="left" w:pos="9980"/>
        </w:tabs>
        <w:autoSpaceDN w:val="0"/>
        <w:snapToGrid w:val="0"/>
        <w:ind w:left="632" w:hanging="632" w:hangingChars="300"/>
        <w:jc w:val="left"/>
        <w:textAlignment w:val="center"/>
        <w:rPr>
          <w:rFonts w:hint="eastAsia" w:ascii="Times New Roman" w:hAnsi="Times New Roman" w:eastAsia="仿宋_GB2312"/>
          <w:b/>
          <w:color w:val="0000FF"/>
          <w:sz w:val="21"/>
          <w:szCs w:val="21"/>
        </w:rPr>
      </w:pPr>
    </w:p>
    <w:p>
      <w:pPr>
        <w:pStyle w:val="4"/>
        <w:adjustRightInd w:val="0"/>
        <w:snapToGrid w:val="0"/>
        <w:spacing w:before="0" w:beforeAutospacing="0" w:after="0" w:afterAutospacing="0" w:line="320" w:lineRule="exact"/>
        <w:ind w:firstLine="420"/>
        <w:rPr>
          <w:rFonts w:ascii="Times New Roman" w:hAnsi="Times New Roman" w:eastAsia="方正仿宋简体" w:cs="Times New Roman"/>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auto"/>
          <w:sz w:val="21"/>
          <w:szCs w:val="21"/>
        </w:rPr>
        <w:t>注：</w:t>
      </w:r>
      <w:r>
        <w:rPr>
          <w:rFonts w:hint="eastAsia" w:ascii="仿宋_GB2312" w:hAnsi="仿宋_GB2312" w:eastAsia="仿宋_GB2312" w:cs="仿宋_GB2312"/>
          <w:b w:val="0"/>
          <w:bCs/>
          <w:color w:val="000000" w:themeColor="text1"/>
          <w:sz w:val="21"/>
          <w:szCs w:val="21"/>
          <w14:textFill>
            <w14:solidFill>
              <w14:schemeClr w14:val="tx1"/>
            </w14:solidFill>
          </w14:textFill>
        </w:rPr>
        <w:t>所属类别是指党政机关、事业单位、普通高校、普通中学、中等职业学校、国有企业、非公企业、农村、农民工、军队、街道社区、大学生村官、志愿者、青年社会组织、互联网行业组织、驻外团组织。</w:t>
      </w:r>
    </w:p>
    <w:p>
      <w:pPr>
        <w:tabs>
          <w:tab w:val="left" w:pos="5480"/>
          <w:tab w:val="left" w:pos="6440"/>
          <w:tab w:val="left" w:pos="7660"/>
          <w:tab w:val="left" w:pos="8320"/>
          <w:tab w:val="left" w:pos="8980"/>
          <w:tab w:val="left" w:pos="9460"/>
          <w:tab w:val="left" w:pos="9980"/>
        </w:tabs>
        <w:autoSpaceDN w:val="0"/>
        <w:snapToGrid w:val="0"/>
        <w:ind w:left="422" w:right="257" w:rightChars="0" w:hanging="420" w:hangingChars="200"/>
        <w:jc w:val="left"/>
        <w:textAlignment w:val="center"/>
        <w:rPr>
          <w:rFonts w:hint="eastAsia" w:ascii="Times New Roman" w:hAnsi="Times New Roman" w:eastAsia="仿宋_GB2312"/>
          <w:color w:val="0000FF"/>
          <w:sz w:val="21"/>
          <w:szCs w:val="21"/>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2021年度</w:t>
      </w:r>
      <w:r>
        <w:rPr>
          <w:rFonts w:hint="eastAsia" w:ascii="方正小标宋简体" w:hAnsi="方正小标宋简体" w:eastAsia="方正小标宋简体" w:cs="方正小标宋简体"/>
          <w:color w:val="auto"/>
          <w:sz w:val="44"/>
          <w:szCs w:val="44"/>
          <w:lang w:eastAsia="zh-CN"/>
        </w:rPr>
        <w:t>全</w:t>
      </w:r>
      <w:r>
        <w:rPr>
          <w:rFonts w:hint="eastAsia" w:ascii="方正小标宋简体" w:hAnsi="方正小标宋简体" w:eastAsia="方正小标宋简体" w:cs="方正小标宋简体"/>
          <w:color w:val="auto"/>
          <w:sz w:val="44"/>
          <w:szCs w:val="44"/>
        </w:rPr>
        <w:t>省</w:t>
      </w:r>
      <w:r>
        <w:rPr>
          <w:rFonts w:hint="eastAsia" w:ascii="方正小标宋简体" w:hAnsi="方正小标宋简体" w:eastAsia="方正小标宋简体" w:cs="方正小标宋简体"/>
          <w:color w:val="auto"/>
          <w:sz w:val="44"/>
          <w:szCs w:val="44"/>
          <w:lang w:eastAsia="zh-CN"/>
        </w:rPr>
        <w:t>优秀共青团员</w:t>
      </w:r>
      <w:r>
        <w:rPr>
          <w:rFonts w:hint="eastAsia" w:ascii="方正小标宋简体" w:hAnsi="方正小标宋简体" w:eastAsia="方正小标宋简体" w:cs="方正小标宋简体"/>
          <w:color w:val="auto"/>
          <w:sz w:val="44"/>
          <w:szCs w:val="44"/>
        </w:rPr>
        <w:t>推荐对象汇总表</w:t>
      </w: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after="297" w:afterLines="50"/>
        <w:jc w:val="left"/>
        <w:textAlignment w:val="center"/>
        <w:rPr>
          <w:rFonts w:ascii="Times New Roman" w:hAnsi="Times New Roman" w:eastAsia="仿宋_GB2312"/>
          <w:color w:val="auto"/>
          <w:sz w:val="24"/>
          <w:szCs w:val="24"/>
        </w:rPr>
      </w:pPr>
      <w:r>
        <w:rPr>
          <w:rFonts w:hint="eastAsia" w:ascii="Times New Roman" w:hAnsi="Times New Roman" w:eastAsia="仿宋_GB2312"/>
          <w:b w:val="0"/>
          <w:bCs/>
          <w:color w:val="auto"/>
          <w:sz w:val="24"/>
          <w:szCs w:val="24"/>
        </w:rPr>
        <w:t xml:space="preserve">推荐单位（盖章）： </w:t>
      </w:r>
      <w:r>
        <w:rPr>
          <w:rFonts w:hint="eastAsia" w:ascii="Times New Roman" w:hAnsi="Times New Roman" w:eastAsia="仿宋_GB2312"/>
          <w:b w:val="0"/>
          <w:bCs/>
          <w:color w:val="auto"/>
          <w:sz w:val="24"/>
          <w:szCs w:val="24"/>
          <w:u w:val="none"/>
        </w:rPr>
        <w:t xml:space="preserve">                </w:t>
      </w:r>
      <w:r>
        <w:rPr>
          <w:rFonts w:hint="eastAsia" w:ascii="Times New Roman" w:hAnsi="Times New Roman"/>
          <w:b w:val="0"/>
          <w:bCs/>
          <w:color w:val="auto"/>
          <w:sz w:val="24"/>
          <w:szCs w:val="24"/>
          <w:u w:val="none"/>
          <w:lang w:val="en-US" w:eastAsia="zh-CN"/>
        </w:rPr>
        <w:t xml:space="preserve">   </w:t>
      </w:r>
      <w:r>
        <w:rPr>
          <w:rFonts w:hint="eastAsia" w:ascii="Times New Roman" w:hAnsi="Times New Roman" w:eastAsia="仿宋_GB2312"/>
          <w:b w:val="0"/>
          <w:bCs/>
          <w:color w:val="auto"/>
          <w:sz w:val="24"/>
          <w:szCs w:val="24"/>
          <w:u w:val="none"/>
        </w:rPr>
        <w:t xml:space="preserve"> </w:t>
      </w:r>
      <w:r>
        <w:rPr>
          <w:rFonts w:hint="eastAsia" w:ascii="Times New Roman" w:hAnsi="Times New Roman"/>
          <w:b w:val="0"/>
          <w:bCs/>
          <w:color w:val="auto"/>
          <w:sz w:val="24"/>
          <w:szCs w:val="24"/>
          <w:u w:val="none"/>
          <w:lang w:eastAsia="zh-CN"/>
        </w:rPr>
        <w:t>联系人：</w:t>
      </w:r>
      <w:r>
        <w:rPr>
          <w:rFonts w:hint="eastAsia" w:ascii="Times New Roman" w:hAnsi="Times New Roman"/>
          <w:b w:val="0"/>
          <w:bCs/>
          <w:color w:val="auto"/>
          <w:sz w:val="24"/>
          <w:szCs w:val="24"/>
          <w:u w:val="none"/>
          <w:lang w:val="en-US" w:eastAsia="zh-CN"/>
        </w:rPr>
        <w:t xml:space="preserve">           办公电话：</w:t>
      </w:r>
      <w:r>
        <w:rPr>
          <w:rFonts w:hint="eastAsia" w:ascii="Times New Roman" w:hAnsi="Times New Roman" w:eastAsia="仿宋_GB2312"/>
          <w:b w:val="0"/>
          <w:bCs/>
          <w:color w:val="auto"/>
          <w:sz w:val="24"/>
          <w:szCs w:val="24"/>
          <w:u w:val="none"/>
        </w:rPr>
        <w:t xml:space="preserve">   </w:t>
      </w:r>
      <w:r>
        <w:rPr>
          <w:rFonts w:hint="eastAsia" w:ascii="Times New Roman" w:hAnsi="Times New Roman" w:eastAsia="仿宋_GB2312"/>
          <w:b w:val="0"/>
          <w:bCs/>
          <w:color w:val="auto"/>
          <w:sz w:val="24"/>
          <w:szCs w:val="24"/>
        </w:rPr>
        <w:t xml:space="preserve">     </w:t>
      </w:r>
      <w:r>
        <w:rPr>
          <w:rFonts w:hint="eastAsia" w:ascii="Times New Roman" w:hAnsi="Times New Roman" w:eastAsia="仿宋_GB2312"/>
          <w:b/>
          <w:color w:val="auto"/>
          <w:sz w:val="24"/>
          <w:szCs w:val="24"/>
        </w:rPr>
        <w:t xml:space="preserve">    </w:t>
      </w:r>
      <w:r>
        <w:rPr>
          <w:rFonts w:hint="eastAsia" w:ascii="Times New Roman" w:hAnsi="Times New Roman" w:eastAsia="仿宋_GB2312"/>
          <w:color w:val="auto"/>
          <w:sz w:val="24"/>
          <w:szCs w:val="24"/>
        </w:rPr>
        <w:t>填表日期：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年</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月</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日</w:t>
      </w:r>
    </w:p>
    <w:tbl>
      <w:tblPr>
        <w:tblStyle w:val="5"/>
        <w:tblW w:w="13840" w:type="dxa"/>
        <w:tblInd w:w="65" w:type="dxa"/>
        <w:tblLayout w:type="fixed"/>
        <w:tblCellMar>
          <w:top w:w="0" w:type="dxa"/>
          <w:left w:w="108" w:type="dxa"/>
          <w:bottom w:w="0" w:type="dxa"/>
          <w:right w:w="108" w:type="dxa"/>
        </w:tblCellMar>
      </w:tblPr>
      <w:tblGrid>
        <w:gridCol w:w="480"/>
        <w:gridCol w:w="930"/>
        <w:gridCol w:w="540"/>
        <w:gridCol w:w="802"/>
        <w:gridCol w:w="750"/>
        <w:gridCol w:w="942"/>
        <w:gridCol w:w="570"/>
        <w:gridCol w:w="3648"/>
        <w:gridCol w:w="2370"/>
        <w:gridCol w:w="1215"/>
        <w:gridCol w:w="777"/>
        <w:gridCol w:w="816"/>
      </w:tblGrid>
      <w:tr>
        <w:tblPrEx>
          <w:tblCellMar>
            <w:top w:w="0" w:type="dxa"/>
            <w:left w:w="108" w:type="dxa"/>
            <w:bottom w:w="0" w:type="dxa"/>
            <w:right w:w="108" w:type="dxa"/>
          </w:tblCellMar>
        </w:tblPrEx>
        <w:trPr>
          <w:trHeight w:val="627"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序号</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姓</w:t>
            </w:r>
            <w:r>
              <w:rPr>
                <w:rFonts w:hint="eastAsia" w:ascii="Times New Roman" w:hAnsi="Times New Roman" w:cs="Times New Roman"/>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名</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性别</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出生年月</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color w:val="000000" w:themeColor="text1"/>
                <w:kern w:val="0"/>
                <w:sz w:val="24"/>
                <w:szCs w:val="24"/>
                <w14:textFill>
                  <w14:solidFill>
                    <w14:schemeClr w14:val="tx1"/>
                  </w14:solidFill>
                </w14:textFill>
              </w:rPr>
              <w:t>入团年月</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成为注册志愿者时间</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民族</w:t>
            </w:r>
          </w:p>
        </w:tc>
        <w:tc>
          <w:tcPr>
            <w:tcW w:w="3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color w:val="000000" w:themeColor="text1"/>
                <w:kern w:val="0"/>
                <w:sz w:val="24"/>
                <w:szCs w:val="24"/>
                <w14:textFill>
                  <w14:solidFill>
                    <w14:schemeClr w14:val="tx1"/>
                  </w14:solidFill>
                </w14:textFill>
              </w:rPr>
              <w:t>工作单位及职务</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近五年获得</w:t>
            </w:r>
            <w:r>
              <w:rPr>
                <w:rFonts w:hint="eastAsia" w:ascii="Times New Roman" w:hAnsi="Times New Roman" w:cs="Times New Roman"/>
                <w:color w:val="000000" w:themeColor="text1"/>
                <w:kern w:val="0"/>
                <w:sz w:val="24"/>
                <w:szCs w:val="24"/>
                <w:lang w:eastAsia="zh-CN"/>
                <w14:textFill>
                  <w14:solidFill>
                    <w14:schemeClr w14:val="tx1"/>
                  </w14:solidFill>
                </w14:textFill>
              </w:rPr>
              <w:t>市</w:t>
            </w:r>
            <w:r>
              <w:rPr>
                <w:rFonts w:hint="default" w:ascii="Times New Roman" w:hAnsi="Times New Roman" w:eastAsia="仿宋_GB2312" w:cs="Times New Roman"/>
                <w:color w:val="000000" w:themeColor="text1"/>
                <w:kern w:val="0"/>
                <w:sz w:val="24"/>
                <w:szCs w:val="24"/>
                <w14:textFill>
                  <w14:solidFill>
                    <w14:schemeClr w14:val="tx1"/>
                  </w14:solidFill>
                </w14:textFill>
              </w:rPr>
              <w:t>级</w:t>
            </w:r>
          </w:p>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及以上荣誉情况</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4"/>
                <w:szCs w:val="24"/>
                <w14:textFill>
                  <w14:solidFill>
                    <w14:schemeClr w14:val="tx1"/>
                  </w14:solidFill>
                </w14:textFill>
              </w:rPr>
              <w:t>年度团员教育评议等次</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公示</w:t>
            </w:r>
          </w:p>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000000" w:themeColor="text1"/>
                <w:kern w:val="0"/>
                <w:sz w:val="24"/>
                <w:szCs w:val="24"/>
                <w14:textFill>
                  <w14:solidFill>
                    <w14:schemeClr w14:val="tx1"/>
                  </w14:solidFill>
                </w14:textFill>
              </w:rPr>
              <w:t>时间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default" w:ascii="Times New Roman" w:hAnsi="Times New Roman" w:eastAsia="仿宋_GB2312" w:cs="Times New Roman"/>
                <w:b/>
                <w:bCs/>
                <w:color w:val="auto"/>
                <w:sz w:val="21"/>
                <w:szCs w:val="21"/>
              </w:rPr>
            </w:pPr>
            <w:r>
              <w:rPr>
                <w:rFonts w:hint="eastAsia" w:ascii="Times New Roman" w:hAnsi="Times New Roman" w:cs="Times New Roman"/>
                <w:color w:val="000000" w:themeColor="text1"/>
                <w:kern w:val="0"/>
                <w:sz w:val="24"/>
                <w:szCs w:val="24"/>
                <w:lang w:eastAsia="zh-CN"/>
                <w14:textFill>
                  <w14:solidFill>
                    <w14:schemeClr w14:val="tx1"/>
                  </w14:solidFill>
                </w14:textFill>
              </w:rPr>
              <w:t>所属</w:t>
            </w:r>
            <w:r>
              <w:rPr>
                <w:rFonts w:hint="default" w:ascii="Times New Roman" w:hAnsi="Times New Roman" w:eastAsia="仿宋_GB2312" w:cs="Times New Roman"/>
                <w:color w:val="000000" w:themeColor="text1"/>
                <w:kern w:val="0"/>
                <w:sz w:val="24"/>
                <w:szCs w:val="24"/>
                <w14:textFill>
                  <w14:solidFill>
                    <w14:schemeClr w14:val="tx1"/>
                  </w14:solidFill>
                </w14:textFill>
              </w:rPr>
              <w:t>类别</w:t>
            </w:r>
          </w:p>
        </w:tc>
      </w:tr>
      <w:tr>
        <w:tblPrEx>
          <w:tblCellMar>
            <w:top w:w="0" w:type="dxa"/>
            <w:left w:w="108" w:type="dxa"/>
            <w:bottom w:w="0" w:type="dxa"/>
            <w:right w:w="108" w:type="dxa"/>
          </w:tblCellMar>
        </w:tblPrEx>
        <w:trPr>
          <w:trHeight w:val="439"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r>
              <w:rPr>
                <w:rFonts w:hint="eastAsia" w:ascii="Times New Roman" w:hAnsi="Times New Roman" w:eastAsia="仿宋_GB2312"/>
                <w:b/>
                <w:color w:val="auto"/>
                <w:sz w:val="18"/>
                <w:szCs w:val="18"/>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23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439"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r>
              <w:rPr>
                <w:rFonts w:hint="eastAsia" w:ascii="Times New Roman" w:hAnsi="Times New Roman" w:eastAsia="仿宋_GB2312"/>
                <w:b/>
                <w:color w:val="auto"/>
                <w:sz w:val="18"/>
                <w:szCs w:val="18"/>
              </w:rPr>
              <w:t>2</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23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502" w:hRule="atLeast"/>
        </w:trPr>
        <w:tc>
          <w:tcPr>
            <w:tcW w:w="48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r>
              <w:rPr>
                <w:rFonts w:hint="eastAsia" w:ascii="Times New Roman" w:hAnsi="Times New Roman" w:eastAsia="仿宋_GB2312"/>
                <w:b/>
                <w:color w:val="auto"/>
                <w:sz w:val="18"/>
                <w:szCs w:val="18"/>
              </w:rPr>
              <w:t>3</w:t>
            </w:r>
          </w:p>
        </w:tc>
        <w:tc>
          <w:tcPr>
            <w:tcW w:w="93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4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02"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5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42"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7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48"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237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121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77"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16"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368" w:hRule="atLeast"/>
        </w:trPr>
        <w:tc>
          <w:tcPr>
            <w:tcW w:w="48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18"/>
                <w:szCs w:val="18"/>
              </w:rPr>
            </w:pPr>
            <w:r>
              <w:rPr>
                <w:rFonts w:hint="eastAsia" w:ascii="Times New Roman" w:hAnsi="Times New Roman" w:eastAsia="仿宋_GB2312"/>
                <w:b/>
                <w:color w:val="auto"/>
                <w:sz w:val="18"/>
                <w:szCs w:val="18"/>
              </w:rPr>
              <w:t>4</w:t>
            </w:r>
          </w:p>
        </w:tc>
        <w:tc>
          <w:tcPr>
            <w:tcW w:w="93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4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02"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5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42"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7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48"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237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121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77"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16"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385" w:hRule="atLeast"/>
        </w:trPr>
        <w:tc>
          <w:tcPr>
            <w:tcW w:w="48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18"/>
                <w:szCs w:val="18"/>
              </w:rPr>
            </w:pPr>
            <w:r>
              <w:rPr>
                <w:rFonts w:hint="eastAsia" w:ascii="Times New Roman" w:hAnsi="Times New Roman" w:eastAsia="仿宋_GB2312"/>
                <w:b/>
                <w:color w:val="auto"/>
                <w:sz w:val="18"/>
                <w:szCs w:val="18"/>
              </w:rPr>
              <w:t>5</w:t>
            </w:r>
          </w:p>
        </w:tc>
        <w:tc>
          <w:tcPr>
            <w:tcW w:w="93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4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02"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5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42"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7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48"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237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121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77"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16"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385" w:hRule="atLeast"/>
        </w:trPr>
        <w:tc>
          <w:tcPr>
            <w:tcW w:w="48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18"/>
                <w:szCs w:val="18"/>
                <w:lang w:val="en-US" w:eastAsia="zh-CN"/>
              </w:rPr>
            </w:pPr>
            <w:r>
              <w:rPr>
                <w:rFonts w:hint="eastAsia" w:ascii="Times New Roman" w:hAnsi="Times New Roman"/>
                <w:b/>
                <w:color w:val="auto"/>
                <w:sz w:val="18"/>
                <w:szCs w:val="18"/>
                <w:lang w:val="en-US" w:eastAsia="zh-CN"/>
              </w:rPr>
              <w:t>6</w:t>
            </w:r>
          </w:p>
        </w:tc>
        <w:tc>
          <w:tcPr>
            <w:tcW w:w="93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4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02"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5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42"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7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48"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237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121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77"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16"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385" w:hRule="atLeast"/>
        </w:trPr>
        <w:tc>
          <w:tcPr>
            <w:tcW w:w="48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18"/>
                <w:szCs w:val="18"/>
                <w:lang w:val="en-US" w:eastAsia="zh-CN"/>
              </w:rPr>
            </w:pPr>
            <w:r>
              <w:rPr>
                <w:rFonts w:hint="eastAsia" w:ascii="Times New Roman" w:hAnsi="Times New Roman"/>
                <w:b/>
                <w:color w:val="auto"/>
                <w:sz w:val="18"/>
                <w:szCs w:val="18"/>
                <w:lang w:val="en-US" w:eastAsia="zh-CN"/>
              </w:rPr>
              <w:t>7</w:t>
            </w:r>
          </w:p>
        </w:tc>
        <w:tc>
          <w:tcPr>
            <w:tcW w:w="93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4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02"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5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42"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7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48"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237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121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77"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816"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bl>
    <w:p>
      <w:pPr>
        <w:tabs>
          <w:tab w:val="left" w:pos="5480"/>
          <w:tab w:val="left" w:pos="6440"/>
          <w:tab w:val="left" w:pos="7660"/>
          <w:tab w:val="left" w:pos="8320"/>
          <w:tab w:val="left" w:pos="8980"/>
          <w:tab w:val="left" w:pos="9460"/>
          <w:tab w:val="left" w:pos="9980"/>
        </w:tabs>
        <w:autoSpaceDN w:val="0"/>
        <w:snapToGrid w:val="0"/>
        <w:ind w:left="632" w:hanging="632" w:hangingChars="300"/>
        <w:jc w:val="left"/>
        <w:textAlignment w:val="center"/>
        <w:rPr>
          <w:rFonts w:hint="eastAsia" w:ascii="Times New Roman" w:hAnsi="Times New Roman" w:eastAsia="仿宋_GB2312"/>
          <w:b/>
          <w:color w:val="0000FF"/>
          <w:sz w:val="21"/>
          <w:szCs w:val="21"/>
        </w:rPr>
      </w:pPr>
    </w:p>
    <w:p>
      <w:pPr>
        <w:pStyle w:val="4"/>
        <w:adjustRightInd w:val="0"/>
        <w:snapToGrid w:val="0"/>
        <w:spacing w:before="0" w:beforeAutospacing="0" w:after="0" w:afterAutospacing="0" w:line="320" w:lineRule="exact"/>
        <w:ind w:firstLine="420"/>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auto"/>
          <w:sz w:val="21"/>
          <w:szCs w:val="21"/>
        </w:rPr>
        <w:t>注：</w:t>
      </w:r>
      <w:r>
        <w:rPr>
          <w:rFonts w:hint="eastAsia" w:ascii="仿宋_GB2312" w:hAnsi="仿宋_GB2312" w:eastAsia="仿宋_GB2312" w:cs="仿宋_GB2312"/>
          <w:b w:val="0"/>
          <w:bCs/>
          <w:color w:val="000000" w:themeColor="text1"/>
          <w:sz w:val="21"/>
          <w:szCs w:val="21"/>
          <w14:textFill>
            <w14:solidFill>
              <w14:schemeClr w14:val="tx1"/>
            </w14:solidFill>
          </w14:textFill>
        </w:rPr>
        <w:t>所属类别是指党政机关、事业单位、普通高校、普通中学、中等职业学校、国有企业、非公企业、农村、农民工、军队、街道社区、大学生村官、志愿者、青年社会组织、互联网行业组织、驻外团组织。</w:t>
      </w:r>
    </w:p>
    <w:p>
      <w:pPr>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br w:type="page"/>
      </w:r>
    </w:p>
    <w:p>
      <w:pPr>
        <w:pStyle w:val="4"/>
        <w:adjustRightInd w:val="0"/>
        <w:snapToGrid w:val="0"/>
        <w:spacing w:before="0" w:beforeAutospacing="0" w:after="0" w:afterAutospacing="0" w:line="320" w:lineRule="exact"/>
        <w:ind w:firstLine="420"/>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2021年度</w:t>
      </w:r>
      <w:r>
        <w:rPr>
          <w:rFonts w:hint="eastAsia" w:ascii="方正小标宋简体" w:hAnsi="方正小标宋简体" w:eastAsia="方正小标宋简体" w:cs="方正小标宋简体"/>
          <w:color w:val="auto"/>
          <w:sz w:val="44"/>
          <w:szCs w:val="44"/>
          <w:lang w:eastAsia="zh-CN"/>
        </w:rPr>
        <w:t>全</w:t>
      </w:r>
      <w:r>
        <w:rPr>
          <w:rFonts w:hint="eastAsia" w:ascii="方正小标宋简体" w:hAnsi="方正小标宋简体" w:eastAsia="方正小标宋简体" w:cs="方正小标宋简体"/>
          <w:color w:val="auto"/>
          <w:sz w:val="44"/>
          <w:szCs w:val="44"/>
        </w:rPr>
        <w:t>省</w:t>
      </w:r>
      <w:r>
        <w:rPr>
          <w:rFonts w:hint="eastAsia" w:ascii="方正小标宋简体" w:hAnsi="方正小标宋简体" w:eastAsia="方正小标宋简体" w:cs="方正小标宋简体"/>
          <w:color w:val="auto"/>
          <w:sz w:val="44"/>
          <w:szCs w:val="44"/>
          <w:lang w:eastAsia="zh-CN"/>
        </w:rPr>
        <w:t>优秀共青团干部</w:t>
      </w:r>
      <w:r>
        <w:rPr>
          <w:rFonts w:hint="eastAsia" w:ascii="方正小标宋简体" w:hAnsi="方正小标宋简体" w:eastAsia="方正小标宋简体" w:cs="方正小标宋简体"/>
          <w:color w:val="auto"/>
          <w:sz w:val="44"/>
          <w:szCs w:val="44"/>
        </w:rPr>
        <w:t>推荐对象汇总表</w:t>
      </w: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after="297" w:afterLines="50"/>
        <w:jc w:val="left"/>
        <w:textAlignment w:val="center"/>
        <w:rPr>
          <w:rFonts w:ascii="Times New Roman" w:hAnsi="Times New Roman" w:eastAsia="仿宋_GB2312"/>
          <w:color w:val="auto"/>
          <w:sz w:val="24"/>
          <w:szCs w:val="24"/>
        </w:rPr>
      </w:pPr>
      <w:r>
        <w:rPr>
          <w:rFonts w:hint="eastAsia" w:ascii="Times New Roman" w:hAnsi="Times New Roman" w:eastAsia="仿宋_GB2312"/>
          <w:b w:val="0"/>
          <w:bCs/>
          <w:color w:val="auto"/>
          <w:sz w:val="24"/>
          <w:szCs w:val="24"/>
        </w:rPr>
        <w:t xml:space="preserve">推荐单位（盖章）： </w:t>
      </w:r>
      <w:r>
        <w:rPr>
          <w:rFonts w:hint="eastAsia" w:ascii="Times New Roman" w:hAnsi="Times New Roman" w:eastAsia="仿宋_GB2312"/>
          <w:b w:val="0"/>
          <w:bCs/>
          <w:color w:val="auto"/>
          <w:sz w:val="24"/>
          <w:szCs w:val="24"/>
          <w:u w:val="none"/>
        </w:rPr>
        <w:t xml:space="preserve">                </w:t>
      </w:r>
      <w:r>
        <w:rPr>
          <w:rFonts w:hint="eastAsia" w:ascii="Times New Roman" w:hAnsi="Times New Roman"/>
          <w:b w:val="0"/>
          <w:bCs/>
          <w:color w:val="auto"/>
          <w:sz w:val="24"/>
          <w:szCs w:val="24"/>
          <w:u w:val="none"/>
          <w:lang w:val="en-US" w:eastAsia="zh-CN"/>
        </w:rPr>
        <w:t xml:space="preserve">   </w:t>
      </w:r>
      <w:r>
        <w:rPr>
          <w:rFonts w:hint="eastAsia" w:ascii="Times New Roman" w:hAnsi="Times New Roman" w:eastAsia="仿宋_GB2312"/>
          <w:b w:val="0"/>
          <w:bCs/>
          <w:color w:val="auto"/>
          <w:sz w:val="24"/>
          <w:szCs w:val="24"/>
          <w:u w:val="none"/>
        </w:rPr>
        <w:t xml:space="preserve"> </w:t>
      </w:r>
      <w:r>
        <w:rPr>
          <w:rFonts w:hint="eastAsia" w:ascii="Times New Roman" w:hAnsi="Times New Roman"/>
          <w:b w:val="0"/>
          <w:bCs/>
          <w:color w:val="auto"/>
          <w:sz w:val="24"/>
          <w:szCs w:val="24"/>
          <w:u w:val="none"/>
          <w:lang w:eastAsia="zh-CN"/>
        </w:rPr>
        <w:t>联系人：</w:t>
      </w:r>
      <w:r>
        <w:rPr>
          <w:rFonts w:hint="eastAsia" w:ascii="Times New Roman" w:hAnsi="Times New Roman"/>
          <w:b w:val="0"/>
          <w:bCs/>
          <w:color w:val="auto"/>
          <w:sz w:val="24"/>
          <w:szCs w:val="24"/>
          <w:u w:val="none"/>
          <w:lang w:val="en-US" w:eastAsia="zh-CN"/>
        </w:rPr>
        <w:t xml:space="preserve">           办公电话：</w:t>
      </w:r>
      <w:r>
        <w:rPr>
          <w:rFonts w:hint="eastAsia" w:ascii="Times New Roman" w:hAnsi="Times New Roman" w:eastAsia="仿宋_GB2312"/>
          <w:b w:val="0"/>
          <w:bCs/>
          <w:color w:val="auto"/>
          <w:sz w:val="24"/>
          <w:szCs w:val="24"/>
          <w:u w:val="none"/>
        </w:rPr>
        <w:t xml:space="preserve">   </w:t>
      </w:r>
      <w:r>
        <w:rPr>
          <w:rFonts w:hint="eastAsia" w:ascii="Times New Roman" w:hAnsi="Times New Roman" w:eastAsia="仿宋_GB2312"/>
          <w:b w:val="0"/>
          <w:bCs/>
          <w:color w:val="auto"/>
          <w:sz w:val="24"/>
          <w:szCs w:val="24"/>
        </w:rPr>
        <w:t xml:space="preserve">     </w:t>
      </w:r>
      <w:r>
        <w:rPr>
          <w:rFonts w:hint="eastAsia" w:ascii="Times New Roman" w:hAnsi="Times New Roman" w:eastAsia="仿宋_GB2312"/>
          <w:b/>
          <w:color w:val="auto"/>
          <w:sz w:val="24"/>
          <w:szCs w:val="24"/>
        </w:rPr>
        <w:t xml:space="preserve">    </w:t>
      </w:r>
      <w:r>
        <w:rPr>
          <w:rFonts w:hint="eastAsia" w:ascii="Times New Roman" w:hAnsi="Times New Roman" w:eastAsia="仿宋_GB2312"/>
          <w:color w:val="auto"/>
          <w:sz w:val="24"/>
          <w:szCs w:val="24"/>
        </w:rPr>
        <w:t>填表日期：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年</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月</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日</w:t>
      </w:r>
    </w:p>
    <w:tbl>
      <w:tblPr>
        <w:tblStyle w:val="5"/>
        <w:tblW w:w="13772" w:type="dxa"/>
        <w:tblInd w:w="133" w:type="dxa"/>
        <w:tblLayout w:type="fixed"/>
        <w:tblCellMar>
          <w:top w:w="0" w:type="dxa"/>
          <w:left w:w="108" w:type="dxa"/>
          <w:bottom w:w="0" w:type="dxa"/>
          <w:right w:w="108" w:type="dxa"/>
        </w:tblCellMar>
      </w:tblPr>
      <w:tblGrid>
        <w:gridCol w:w="510"/>
        <w:gridCol w:w="1005"/>
        <w:gridCol w:w="510"/>
        <w:gridCol w:w="735"/>
        <w:gridCol w:w="720"/>
        <w:gridCol w:w="3204"/>
        <w:gridCol w:w="3636"/>
        <w:gridCol w:w="975"/>
        <w:gridCol w:w="990"/>
        <w:gridCol w:w="780"/>
        <w:gridCol w:w="707"/>
      </w:tblGrid>
      <w:tr>
        <w:tblPrEx>
          <w:tblCellMar>
            <w:top w:w="0" w:type="dxa"/>
            <w:left w:w="108" w:type="dxa"/>
            <w:bottom w:w="0" w:type="dxa"/>
            <w:right w:w="108" w:type="dxa"/>
          </w:tblCellMar>
        </w:tblPrEx>
        <w:trPr>
          <w:trHeight w:val="62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eastAsia" w:ascii="Times New Roman" w:hAnsi="Times New Roman" w:eastAsia="仿宋_GB2312"/>
                <w:b/>
                <w:bCs/>
                <w:color w:val="auto"/>
                <w:sz w:val="21"/>
                <w:szCs w:val="21"/>
              </w:rPr>
            </w:pPr>
            <w:r>
              <w:rPr>
                <w:rFonts w:cs="Times New Roman"/>
                <w:color w:val="000000" w:themeColor="text1"/>
                <w:kern w:val="0"/>
                <w:sz w:val="24"/>
                <w:szCs w:val="24"/>
                <w14:textFill>
                  <w14:solidFill>
                    <w14:schemeClr w14:val="tx1"/>
                  </w14:solidFill>
                </w14:textFill>
              </w:rPr>
              <w:t>序号</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eastAsia" w:ascii="Times New Roman" w:hAnsi="Times New Roman" w:eastAsia="仿宋_GB2312"/>
                <w:b/>
                <w:bCs/>
                <w:color w:val="auto"/>
                <w:sz w:val="21"/>
                <w:szCs w:val="21"/>
              </w:rPr>
            </w:pPr>
            <w:r>
              <w:rPr>
                <w:rFonts w:cs="Times New Roman"/>
                <w:color w:val="000000" w:themeColor="text1"/>
                <w:kern w:val="0"/>
                <w:sz w:val="24"/>
                <w:szCs w:val="24"/>
                <w14:textFill>
                  <w14:solidFill>
                    <w14:schemeClr w14:val="tx1"/>
                  </w14:solidFill>
                </w14:textFill>
              </w:rPr>
              <w:t>姓</w:t>
            </w:r>
            <w:r>
              <w:rPr>
                <w:rFonts w:hint="eastAsia" w:cs="Times New Roman"/>
                <w:color w:val="000000" w:themeColor="text1"/>
                <w:kern w:val="0"/>
                <w:sz w:val="24"/>
                <w:szCs w:val="24"/>
                <w:lang w:val="en-US" w:eastAsia="zh-CN"/>
                <w14:textFill>
                  <w14:solidFill>
                    <w14:schemeClr w14:val="tx1"/>
                  </w14:solidFill>
                </w14:textFill>
              </w:rPr>
              <w:t xml:space="preserve"> </w:t>
            </w:r>
            <w:r>
              <w:rPr>
                <w:rFonts w:cs="Times New Roman"/>
                <w:color w:val="000000" w:themeColor="text1"/>
                <w:kern w:val="0"/>
                <w:sz w:val="24"/>
                <w:szCs w:val="24"/>
                <w14:textFill>
                  <w14:solidFill>
                    <w14:schemeClr w14:val="tx1"/>
                  </w14:solidFill>
                </w14:textFill>
              </w:rPr>
              <w:t>名</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eastAsia" w:ascii="Times New Roman" w:hAnsi="Times New Roman" w:eastAsia="仿宋_GB2312"/>
                <w:b/>
                <w:bCs/>
                <w:color w:val="auto"/>
                <w:sz w:val="21"/>
                <w:szCs w:val="21"/>
              </w:rPr>
            </w:pPr>
            <w:r>
              <w:rPr>
                <w:rFonts w:cs="Times New Roman"/>
                <w:color w:val="000000" w:themeColor="text1"/>
                <w:kern w:val="0"/>
                <w:sz w:val="24"/>
                <w:szCs w:val="24"/>
                <w14:textFill>
                  <w14:solidFill>
                    <w14:schemeClr w14:val="tx1"/>
                  </w14:solidFill>
                </w14:textFill>
              </w:rPr>
              <w:t>性别</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eastAsia" w:ascii="Times New Roman" w:hAnsi="Times New Roman" w:eastAsia="仿宋_GB2312"/>
                <w:b/>
                <w:bCs/>
                <w:color w:val="auto"/>
                <w:sz w:val="21"/>
                <w:szCs w:val="21"/>
              </w:rPr>
            </w:pPr>
            <w:r>
              <w:rPr>
                <w:rFonts w:cs="Times New Roman"/>
                <w:color w:val="000000" w:themeColor="text1"/>
                <w:kern w:val="0"/>
                <w:sz w:val="24"/>
                <w:szCs w:val="24"/>
                <w14:textFill>
                  <w14:solidFill>
                    <w14:schemeClr w14:val="tx1"/>
                  </w14:solidFill>
                </w14:textFill>
              </w:rPr>
              <w:t>出生年月</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eastAsia" w:ascii="Times New Roman" w:hAnsi="Times New Roman" w:eastAsia="仿宋_GB2312"/>
                <w:b/>
                <w:bCs/>
                <w:color w:val="auto"/>
                <w:sz w:val="21"/>
                <w:szCs w:val="21"/>
                <w:lang w:eastAsia="zh-CN"/>
              </w:rPr>
            </w:pPr>
            <w:r>
              <w:rPr>
                <w:rFonts w:cs="Times New Roman"/>
                <w:color w:val="000000" w:themeColor="text1"/>
                <w:kern w:val="0"/>
                <w:sz w:val="24"/>
                <w:szCs w:val="24"/>
                <w14:textFill>
                  <w14:solidFill>
                    <w14:schemeClr w14:val="tx1"/>
                  </w14:solidFill>
                </w14:textFill>
              </w:rPr>
              <w:t>政治面貌</w:t>
            </w:r>
          </w:p>
        </w:tc>
        <w:tc>
          <w:tcPr>
            <w:tcW w:w="32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eastAsia" w:ascii="Times New Roman" w:hAnsi="Times New Roman" w:eastAsia="仿宋_GB2312"/>
                <w:b/>
                <w:bCs/>
                <w:color w:val="auto"/>
                <w:sz w:val="21"/>
                <w:szCs w:val="21"/>
              </w:rPr>
            </w:pPr>
            <w:r>
              <w:rPr>
                <w:rFonts w:cs="Times New Roman"/>
                <w:color w:val="000000" w:themeColor="text1"/>
                <w:kern w:val="0"/>
                <w:sz w:val="24"/>
                <w:szCs w:val="24"/>
                <w14:textFill>
                  <w14:solidFill>
                    <w14:schemeClr w14:val="tx1"/>
                  </w14:solidFill>
                </w14:textFill>
              </w:rPr>
              <w:t>工作单位及职务</w:t>
            </w:r>
          </w:p>
        </w:tc>
        <w:tc>
          <w:tcPr>
            <w:tcW w:w="363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cs="Times New Roman"/>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近五年获得</w:t>
            </w:r>
            <w:r>
              <w:rPr>
                <w:rFonts w:hint="eastAsia" w:cs="Times New Roman"/>
                <w:color w:val="000000" w:themeColor="text1"/>
                <w:kern w:val="0"/>
                <w:sz w:val="24"/>
                <w:szCs w:val="24"/>
                <w:lang w:eastAsia="zh-CN"/>
                <w14:textFill>
                  <w14:solidFill>
                    <w14:schemeClr w14:val="tx1"/>
                  </w14:solidFill>
                </w14:textFill>
              </w:rPr>
              <w:t>市</w:t>
            </w:r>
            <w:r>
              <w:rPr>
                <w:rFonts w:cs="Times New Roman"/>
                <w:color w:val="000000" w:themeColor="text1"/>
                <w:kern w:val="0"/>
                <w:sz w:val="24"/>
                <w:szCs w:val="24"/>
                <w14:textFill>
                  <w14:solidFill>
                    <w14:schemeClr w14:val="tx1"/>
                  </w14:solidFill>
                </w14:textFill>
              </w:rPr>
              <w:t>级</w:t>
            </w:r>
          </w:p>
          <w:p>
            <w:pPr>
              <w:widowControl/>
              <w:spacing w:line="320" w:lineRule="exact"/>
              <w:ind w:firstLine="0" w:firstLineChars="0"/>
              <w:jc w:val="center"/>
              <w:rPr>
                <w:rFonts w:hint="eastAsia" w:ascii="Times New Roman" w:hAnsi="Times New Roman" w:eastAsia="仿宋_GB2312"/>
                <w:b/>
                <w:bCs/>
                <w:color w:val="auto"/>
                <w:sz w:val="21"/>
                <w:szCs w:val="21"/>
              </w:rPr>
            </w:pPr>
            <w:r>
              <w:rPr>
                <w:rFonts w:cs="Times New Roman"/>
                <w:color w:val="000000" w:themeColor="text1"/>
                <w:kern w:val="0"/>
                <w:sz w:val="24"/>
                <w:szCs w:val="24"/>
                <w14:textFill>
                  <w14:solidFill>
                    <w14:schemeClr w14:val="tx1"/>
                  </w14:solidFill>
                </w14:textFill>
              </w:rPr>
              <w:t>及以上荣誉情况</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cs="Times New Roman"/>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担</w:t>
            </w:r>
            <w:r>
              <w:rPr>
                <w:rFonts w:hint="eastAsia" w:cs="Times New Roman"/>
                <w:color w:val="000000" w:themeColor="text1"/>
                <w:kern w:val="0"/>
                <w:sz w:val="24"/>
                <w:szCs w:val="24"/>
                <w:lang w:val="en-US" w:eastAsia="zh-CN"/>
                <w14:textFill>
                  <w14:solidFill>
                    <w14:schemeClr w14:val="tx1"/>
                  </w14:solidFill>
                </w14:textFill>
              </w:rPr>
              <w:t xml:space="preserve">  </w:t>
            </w:r>
            <w:r>
              <w:rPr>
                <w:rFonts w:cs="Times New Roman"/>
                <w:color w:val="000000" w:themeColor="text1"/>
                <w:kern w:val="0"/>
                <w:sz w:val="24"/>
                <w:szCs w:val="24"/>
                <w14:textFill>
                  <w14:solidFill>
                    <w14:schemeClr w14:val="tx1"/>
                  </w14:solidFill>
                </w14:textFill>
              </w:rPr>
              <w:t>任</w:t>
            </w:r>
          </w:p>
          <w:p>
            <w:pPr>
              <w:widowControl/>
              <w:spacing w:line="320" w:lineRule="exact"/>
              <w:ind w:firstLine="0" w:firstLineChars="0"/>
              <w:jc w:val="center"/>
              <w:rPr>
                <w:rFonts w:cs="Times New Roman"/>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团干部</w:t>
            </w:r>
          </w:p>
          <w:p>
            <w:pPr>
              <w:widowControl/>
              <w:spacing w:line="320" w:lineRule="exact"/>
              <w:ind w:firstLine="0" w:firstLineChars="0"/>
              <w:jc w:val="center"/>
              <w:rPr>
                <w:rFonts w:hint="eastAsia" w:ascii="Times New Roman" w:hAnsi="Times New Roman" w:eastAsia="仿宋_GB2312"/>
                <w:b/>
                <w:bCs/>
                <w:color w:val="auto"/>
                <w:sz w:val="21"/>
                <w:szCs w:val="21"/>
                <w:lang w:eastAsia="zh-CN"/>
              </w:rPr>
            </w:pPr>
            <w:r>
              <w:rPr>
                <w:rFonts w:cs="Times New Roman"/>
                <w:color w:val="000000" w:themeColor="text1"/>
                <w:kern w:val="0"/>
                <w:sz w:val="24"/>
                <w:szCs w:val="24"/>
                <w14:textFill>
                  <w14:solidFill>
                    <w14:schemeClr w14:val="tx1"/>
                  </w14:solidFill>
                </w14:textFill>
              </w:rPr>
              <w:t>年</w:t>
            </w:r>
            <w:r>
              <w:rPr>
                <w:rFonts w:hint="eastAsia" w:cs="Times New Roman"/>
                <w:color w:val="000000" w:themeColor="text1"/>
                <w:kern w:val="0"/>
                <w:sz w:val="24"/>
                <w:szCs w:val="24"/>
                <w:lang w:val="en-US" w:eastAsia="zh-CN"/>
                <w14:textFill>
                  <w14:solidFill>
                    <w14:schemeClr w14:val="tx1"/>
                  </w14:solidFill>
                </w14:textFill>
              </w:rPr>
              <w:t xml:space="preserve">  </w:t>
            </w:r>
            <w:r>
              <w:rPr>
                <w:rFonts w:cs="Times New Roman"/>
                <w:color w:val="000000" w:themeColor="text1"/>
                <w:kern w:val="0"/>
                <w:sz w:val="24"/>
                <w:szCs w:val="24"/>
                <w14:textFill>
                  <w14:solidFill>
                    <w14:schemeClr w14:val="tx1"/>
                  </w14:solidFill>
                </w14:textFill>
              </w:rPr>
              <w:t>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eastAsia" w:ascii="Times New Roman" w:hAnsi="Times New Roman" w:eastAsia="仿宋_GB2312"/>
                <w:b/>
                <w:bCs/>
                <w:color w:val="auto"/>
                <w:sz w:val="21"/>
                <w:szCs w:val="21"/>
              </w:rPr>
            </w:pPr>
            <w:r>
              <w:rPr>
                <w:rFonts w:cs="Times New Roman"/>
                <w:color w:val="000000" w:themeColor="text1"/>
                <w:kern w:val="0"/>
                <w:sz w:val="24"/>
                <w:szCs w:val="24"/>
                <w14:textFill>
                  <w14:solidFill>
                    <w14:schemeClr w14:val="tx1"/>
                  </w14:solidFill>
                </w14:textFill>
              </w:rPr>
              <w:t>成为注册志愿者时间</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cs="Times New Roman"/>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公示</w:t>
            </w:r>
          </w:p>
          <w:p>
            <w:pPr>
              <w:widowControl/>
              <w:spacing w:line="320" w:lineRule="exact"/>
              <w:ind w:firstLine="0" w:firstLineChars="0"/>
              <w:jc w:val="center"/>
              <w:rPr>
                <w:rFonts w:hint="eastAsia" w:ascii="Times New Roman" w:hAnsi="Times New Roman" w:eastAsia="仿宋_GB2312"/>
                <w:b/>
                <w:bCs/>
                <w:color w:val="auto"/>
                <w:sz w:val="21"/>
                <w:szCs w:val="21"/>
                <w:lang w:eastAsia="zh-CN"/>
              </w:rPr>
            </w:pPr>
            <w:r>
              <w:rPr>
                <w:rFonts w:cs="Times New Roman"/>
                <w:color w:val="000000" w:themeColor="text1"/>
                <w:kern w:val="0"/>
                <w:sz w:val="24"/>
                <w:szCs w:val="24"/>
                <w14:textFill>
                  <w14:solidFill>
                    <w14:schemeClr w14:val="tx1"/>
                  </w14:solidFill>
                </w14:textFill>
              </w:rPr>
              <w:t>时间</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hint="eastAsia" w:ascii="Times New Roman" w:hAnsi="Times New Roman" w:eastAsia="仿宋_GB2312"/>
                <w:b/>
                <w:bCs/>
                <w:color w:val="auto"/>
                <w:sz w:val="21"/>
                <w:szCs w:val="21"/>
              </w:rPr>
            </w:pPr>
            <w:r>
              <w:rPr>
                <w:rFonts w:hint="eastAsia" w:cs="Times New Roman"/>
                <w:color w:val="000000" w:themeColor="text1"/>
                <w:kern w:val="0"/>
                <w:sz w:val="24"/>
                <w:szCs w:val="24"/>
                <w:lang w:eastAsia="zh-CN"/>
                <w14:textFill>
                  <w14:solidFill>
                    <w14:schemeClr w14:val="tx1"/>
                  </w14:solidFill>
                </w14:textFill>
              </w:rPr>
              <w:t>所属</w:t>
            </w:r>
            <w:r>
              <w:rPr>
                <w:rFonts w:cs="Times New Roman"/>
                <w:color w:val="000000" w:themeColor="text1"/>
                <w:kern w:val="0"/>
                <w:sz w:val="24"/>
                <w:szCs w:val="24"/>
                <w14:textFill>
                  <w14:solidFill>
                    <w14:schemeClr w14:val="tx1"/>
                  </w14:solidFill>
                </w14:textFill>
              </w:rPr>
              <w:t>类别</w:t>
            </w:r>
          </w:p>
        </w:tc>
      </w:tr>
      <w:tr>
        <w:tblPrEx>
          <w:tblCellMar>
            <w:top w:w="0" w:type="dxa"/>
            <w:left w:w="108" w:type="dxa"/>
            <w:bottom w:w="0" w:type="dxa"/>
            <w:right w:w="108" w:type="dxa"/>
          </w:tblCellMar>
        </w:tblPrEx>
        <w:trPr>
          <w:trHeight w:val="43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r>
              <w:rPr>
                <w:rFonts w:hint="eastAsia" w:ascii="Times New Roman" w:hAnsi="Times New Roman" w:eastAsia="仿宋_GB2312"/>
                <w:b/>
                <w:color w:val="auto"/>
                <w:sz w:val="18"/>
                <w:szCs w:val="18"/>
              </w:rPr>
              <w:t>1</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20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43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r>
              <w:rPr>
                <w:rFonts w:hint="eastAsia" w:ascii="Times New Roman" w:hAnsi="Times New Roman" w:eastAsia="仿宋_GB2312"/>
                <w:b/>
                <w:color w:val="auto"/>
                <w:sz w:val="18"/>
                <w:szCs w:val="18"/>
              </w:rPr>
              <w:t>2</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20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502" w:hRule="atLeast"/>
        </w:trPr>
        <w:tc>
          <w:tcPr>
            <w:tcW w:w="51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r>
              <w:rPr>
                <w:rFonts w:hint="eastAsia" w:ascii="Times New Roman" w:hAnsi="Times New Roman" w:eastAsia="仿宋_GB2312"/>
                <w:b/>
                <w:color w:val="auto"/>
                <w:sz w:val="18"/>
                <w:szCs w:val="18"/>
              </w:rPr>
              <w:t>3</w:t>
            </w:r>
          </w:p>
        </w:tc>
        <w:tc>
          <w:tcPr>
            <w:tcW w:w="100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1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3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2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204"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36"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7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9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8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07"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368" w:hRule="atLeast"/>
        </w:trPr>
        <w:tc>
          <w:tcPr>
            <w:tcW w:w="51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18"/>
                <w:szCs w:val="18"/>
              </w:rPr>
            </w:pPr>
            <w:r>
              <w:rPr>
                <w:rFonts w:hint="eastAsia" w:ascii="Times New Roman" w:hAnsi="Times New Roman" w:eastAsia="仿宋_GB2312"/>
                <w:b/>
                <w:color w:val="auto"/>
                <w:sz w:val="18"/>
                <w:szCs w:val="18"/>
              </w:rPr>
              <w:t>4</w:t>
            </w:r>
          </w:p>
        </w:tc>
        <w:tc>
          <w:tcPr>
            <w:tcW w:w="100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1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3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2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204"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36"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7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9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8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07"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385" w:hRule="atLeast"/>
        </w:trPr>
        <w:tc>
          <w:tcPr>
            <w:tcW w:w="51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18"/>
                <w:szCs w:val="18"/>
              </w:rPr>
            </w:pPr>
            <w:r>
              <w:rPr>
                <w:rFonts w:hint="eastAsia" w:ascii="Times New Roman" w:hAnsi="Times New Roman" w:eastAsia="仿宋_GB2312"/>
                <w:b/>
                <w:color w:val="auto"/>
                <w:sz w:val="18"/>
                <w:szCs w:val="18"/>
              </w:rPr>
              <w:t>5</w:t>
            </w:r>
          </w:p>
        </w:tc>
        <w:tc>
          <w:tcPr>
            <w:tcW w:w="100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1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3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2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204"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36"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7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9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8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07"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385" w:hRule="atLeast"/>
        </w:trPr>
        <w:tc>
          <w:tcPr>
            <w:tcW w:w="51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18"/>
                <w:szCs w:val="18"/>
                <w:lang w:val="en-US" w:eastAsia="zh-CN"/>
              </w:rPr>
            </w:pPr>
            <w:r>
              <w:rPr>
                <w:rFonts w:hint="eastAsia" w:ascii="Times New Roman" w:hAnsi="Times New Roman"/>
                <w:b/>
                <w:color w:val="auto"/>
                <w:sz w:val="18"/>
                <w:szCs w:val="18"/>
                <w:lang w:val="en-US" w:eastAsia="zh-CN"/>
              </w:rPr>
              <w:t>6</w:t>
            </w:r>
          </w:p>
        </w:tc>
        <w:tc>
          <w:tcPr>
            <w:tcW w:w="100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1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3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2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204"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36"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7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9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8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07"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385" w:hRule="atLeast"/>
        </w:trPr>
        <w:tc>
          <w:tcPr>
            <w:tcW w:w="51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18"/>
                <w:szCs w:val="18"/>
                <w:lang w:val="en-US" w:eastAsia="zh-CN"/>
              </w:rPr>
            </w:pPr>
            <w:r>
              <w:rPr>
                <w:rFonts w:hint="eastAsia" w:ascii="Times New Roman" w:hAnsi="Times New Roman"/>
                <w:b/>
                <w:color w:val="auto"/>
                <w:sz w:val="18"/>
                <w:szCs w:val="18"/>
                <w:lang w:val="en-US" w:eastAsia="zh-CN"/>
              </w:rPr>
              <w:t>7</w:t>
            </w:r>
          </w:p>
        </w:tc>
        <w:tc>
          <w:tcPr>
            <w:tcW w:w="100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1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3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2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204"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36"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7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9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8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07"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r>
        <w:tblPrEx>
          <w:tblCellMar>
            <w:top w:w="0" w:type="dxa"/>
            <w:left w:w="108" w:type="dxa"/>
            <w:bottom w:w="0" w:type="dxa"/>
            <w:right w:w="108" w:type="dxa"/>
          </w:tblCellMar>
        </w:tblPrEx>
        <w:trPr>
          <w:trHeight w:val="385" w:hRule="atLeast"/>
        </w:trPr>
        <w:tc>
          <w:tcPr>
            <w:tcW w:w="510"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仿宋_GB2312"/>
                <w:b/>
                <w:color w:val="auto"/>
                <w:sz w:val="18"/>
                <w:szCs w:val="18"/>
                <w:lang w:val="en-US" w:eastAsia="zh-CN"/>
              </w:rPr>
            </w:pPr>
            <w:r>
              <w:rPr>
                <w:rFonts w:hint="eastAsia" w:ascii="Times New Roman" w:hAnsi="Times New Roman"/>
                <w:b/>
                <w:color w:val="auto"/>
                <w:sz w:val="18"/>
                <w:szCs w:val="18"/>
                <w:lang w:val="en-US" w:eastAsia="zh-CN"/>
              </w:rPr>
              <w:t>8</w:t>
            </w:r>
          </w:p>
        </w:tc>
        <w:tc>
          <w:tcPr>
            <w:tcW w:w="100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510"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3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20"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204"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363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7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990"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80"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c>
          <w:tcPr>
            <w:tcW w:w="707"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b/>
                <w:color w:val="auto"/>
                <w:sz w:val="18"/>
                <w:szCs w:val="18"/>
              </w:rPr>
            </w:pPr>
          </w:p>
        </w:tc>
      </w:tr>
    </w:tbl>
    <w:p>
      <w:pPr>
        <w:tabs>
          <w:tab w:val="left" w:pos="5480"/>
          <w:tab w:val="left" w:pos="6440"/>
          <w:tab w:val="left" w:pos="7660"/>
          <w:tab w:val="left" w:pos="8320"/>
          <w:tab w:val="left" w:pos="8980"/>
          <w:tab w:val="left" w:pos="9460"/>
          <w:tab w:val="left" w:pos="9980"/>
        </w:tabs>
        <w:autoSpaceDN w:val="0"/>
        <w:snapToGrid w:val="0"/>
        <w:ind w:left="632" w:hanging="632" w:hangingChars="300"/>
        <w:jc w:val="left"/>
        <w:textAlignment w:val="center"/>
        <w:rPr>
          <w:rFonts w:hint="eastAsia" w:ascii="Times New Roman" w:hAnsi="Times New Roman" w:eastAsia="仿宋_GB2312"/>
          <w:b/>
          <w:color w:val="0000FF"/>
          <w:sz w:val="21"/>
          <w:szCs w:val="21"/>
        </w:rPr>
      </w:pPr>
    </w:p>
    <w:p>
      <w:pPr>
        <w:pStyle w:val="4"/>
        <w:adjustRightInd w:val="0"/>
        <w:snapToGrid w:val="0"/>
        <w:spacing w:before="0" w:beforeAutospacing="0" w:after="0" w:afterAutospacing="0" w:line="320" w:lineRule="exact"/>
        <w:ind w:firstLine="420"/>
        <w:rPr>
          <w:rFonts w:hint="eastAsia" w:ascii="Times New Roman" w:hAnsi="Times New Roman"/>
          <w:b w:val="0"/>
          <w:bCs/>
          <w:snapToGrid/>
          <w:sz w:val="28"/>
          <w:szCs w:val="28"/>
          <w:lang w:eastAsia="zh-CN"/>
        </w:rPr>
        <w:sectPr>
          <w:footerReference r:id="rId4" w:type="default"/>
          <w:pgSz w:w="16838" w:h="11906" w:orient="landscape"/>
          <w:pgMar w:top="1440" w:right="1701" w:bottom="1440" w:left="1440" w:header="851" w:footer="992" w:gutter="0"/>
          <w:pgNumType w:fmt="numberInDash"/>
          <w:cols w:space="0" w:num="1"/>
          <w:rtlGutter w:val="0"/>
          <w:docGrid w:type="lines" w:linePitch="601" w:charSpace="0"/>
        </w:sectPr>
      </w:pPr>
      <w:r>
        <w:rPr>
          <w:rFonts w:hint="eastAsia" w:ascii="仿宋_GB2312" w:hAnsi="仿宋_GB2312" w:eastAsia="仿宋_GB2312" w:cs="仿宋_GB2312"/>
          <w:b w:val="0"/>
          <w:bCs/>
          <w:color w:val="auto"/>
          <w:sz w:val="21"/>
          <w:szCs w:val="21"/>
        </w:rPr>
        <w:t>注：</w:t>
      </w:r>
      <w:r>
        <w:rPr>
          <w:rFonts w:hint="eastAsia" w:ascii="仿宋_GB2312" w:hAnsi="仿宋_GB2312" w:eastAsia="仿宋_GB2312" w:cs="仿宋_GB2312"/>
          <w:b w:val="0"/>
          <w:bCs/>
          <w:color w:val="000000" w:themeColor="text1"/>
          <w:sz w:val="21"/>
          <w:szCs w:val="21"/>
          <w14:textFill>
            <w14:solidFill>
              <w14:schemeClr w14:val="tx1"/>
            </w14:solidFill>
          </w14:textFill>
        </w:rPr>
        <w:t>所属类别是指党政机关、事业单位、普通高校、普通中学、中等职业学校、国有企业、非公企业、农村、农民工、军队、街道社区、大学生村官、志愿者、青年社会组织、互联网行业组织、驻外团组织。</w:t>
      </w:r>
    </w:p>
    <w:p>
      <w:bookmarkStart w:id="0" w:name="_GoBack"/>
      <w:bookmarkEnd w:id="0"/>
    </w:p>
    <w:sectPr>
      <w:pgSz w:w="11906" w:h="16838"/>
      <w:pgMar w:top="2211" w:right="1701" w:bottom="187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965C84-B368-4AF8-849B-F185FF3EDA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6AA093-D5DD-4F05-AC40-39AF5FE025DA}"/>
  </w:font>
  <w:font w:name="仿宋_GB2312">
    <w:altName w:val="仿宋"/>
    <w:panose1 w:val="02010609030101010101"/>
    <w:charset w:val="86"/>
    <w:family w:val="modern"/>
    <w:pitch w:val="default"/>
    <w:sig w:usb0="00000000" w:usb1="00000000" w:usb2="00000000" w:usb3="00000000" w:csb0="00040000" w:csb1="00000000"/>
    <w:embedRegular r:id="rId3" w:fontKey="{20AE6638-5FFB-4BF1-8085-6227B4E8A876}"/>
  </w:font>
  <w:font w:name="仿宋">
    <w:panose1 w:val="02010609060101010101"/>
    <w:charset w:val="86"/>
    <w:family w:val="auto"/>
    <w:pitch w:val="default"/>
    <w:sig w:usb0="800002BF" w:usb1="38CF7CFA" w:usb2="00000016" w:usb3="00000000" w:csb0="00040001" w:csb1="00000000"/>
    <w:embedRegular r:id="rId4" w:fontKey="{8914C105-DE2F-4308-BA67-3BCCACEA4D82}"/>
  </w:font>
  <w:font w:name="方正小标宋简体">
    <w:panose1 w:val="02000000000000000000"/>
    <w:charset w:val="86"/>
    <w:family w:val="auto"/>
    <w:pitch w:val="default"/>
    <w:sig w:usb0="00000001" w:usb1="08000000" w:usb2="00000000" w:usb3="00000000" w:csb0="00040000" w:csb1="00000000"/>
    <w:embedRegular r:id="rId5" w:fontKey="{B03D3381-95D7-4BAB-8B10-9215ACF1E87D}"/>
  </w:font>
  <w:font w:name="方正仿宋_GB2312">
    <w:panose1 w:val="02000000000000000000"/>
    <w:charset w:val="86"/>
    <w:family w:val="auto"/>
    <w:pitch w:val="default"/>
    <w:sig w:usb0="A00002BF" w:usb1="184F6CFA" w:usb2="00000012" w:usb3="00000000" w:csb0="00040001" w:csb1="00000000"/>
    <w:embedRegular r:id="rId6" w:fontKey="{0ECB7199-E7DC-4985-82DD-8A287FF791A9}"/>
  </w:font>
  <w:font w:name="楷体_GB2312">
    <w:altName w:val="楷体"/>
    <w:panose1 w:val="02010609030101010101"/>
    <w:charset w:val="86"/>
    <w:family w:val="auto"/>
    <w:pitch w:val="default"/>
    <w:sig w:usb0="00000000" w:usb1="00000000" w:usb2="00000000" w:usb3="00000000" w:csb0="00040000" w:csb1="00000000"/>
    <w:embedRegular r:id="rId7" w:fontKey="{8AD7B52B-A302-4342-BBC3-4A3F808A30DE}"/>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embedRegular r:id="rId8" w:fontKey="{4E06A020-9F5D-4035-BB5A-7D568C7FB2F8}"/>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- 29 -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- 29 -</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59E69"/>
    <w:rsid w:val="059E7538"/>
    <w:rsid w:val="05D15877"/>
    <w:rsid w:val="07406010"/>
    <w:rsid w:val="07BC2556"/>
    <w:rsid w:val="07D576D9"/>
    <w:rsid w:val="0BE75837"/>
    <w:rsid w:val="12ED1816"/>
    <w:rsid w:val="167B4357"/>
    <w:rsid w:val="184A0089"/>
    <w:rsid w:val="1C6648C4"/>
    <w:rsid w:val="1DC76DA6"/>
    <w:rsid w:val="1E1156D9"/>
    <w:rsid w:val="1E772B56"/>
    <w:rsid w:val="209D7487"/>
    <w:rsid w:val="21C07E10"/>
    <w:rsid w:val="23005595"/>
    <w:rsid w:val="23260675"/>
    <w:rsid w:val="2338ABCC"/>
    <w:rsid w:val="29471828"/>
    <w:rsid w:val="297F2148"/>
    <w:rsid w:val="2D5ED12E"/>
    <w:rsid w:val="2FCE2CA3"/>
    <w:rsid w:val="2FED0C50"/>
    <w:rsid w:val="2FFFAD9B"/>
    <w:rsid w:val="31841E76"/>
    <w:rsid w:val="35D6A5EC"/>
    <w:rsid w:val="39055318"/>
    <w:rsid w:val="3B385D03"/>
    <w:rsid w:val="3BBFA310"/>
    <w:rsid w:val="3D264B0D"/>
    <w:rsid w:val="3EE14075"/>
    <w:rsid w:val="3EF4F91B"/>
    <w:rsid w:val="3FDB4673"/>
    <w:rsid w:val="3FEBECCA"/>
    <w:rsid w:val="42BA124D"/>
    <w:rsid w:val="43E443EC"/>
    <w:rsid w:val="446F7A2D"/>
    <w:rsid w:val="46B47FCF"/>
    <w:rsid w:val="488B7076"/>
    <w:rsid w:val="4A241BB8"/>
    <w:rsid w:val="4B0FF283"/>
    <w:rsid w:val="4E052D9D"/>
    <w:rsid w:val="4EF70D4B"/>
    <w:rsid w:val="52D24131"/>
    <w:rsid w:val="54D11D10"/>
    <w:rsid w:val="54FE9DFC"/>
    <w:rsid w:val="561F12B3"/>
    <w:rsid w:val="575F1937"/>
    <w:rsid w:val="57FE1D92"/>
    <w:rsid w:val="5D3FA459"/>
    <w:rsid w:val="5DBB4299"/>
    <w:rsid w:val="5EBFBBFF"/>
    <w:rsid w:val="5F2F4025"/>
    <w:rsid w:val="5F2F5ACA"/>
    <w:rsid w:val="5FD7B055"/>
    <w:rsid w:val="5FFFB0A8"/>
    <w:rsid w:val="5FFFCD14"/>
    <w:rsid w:val="65EF8E29"/>
    <w:rsid w:val="67DC0256"/>
    <w:rsid w:val="69557E3B"/>
    <w:rsid w:val="69F83E9D"/>
    <w:rsid w:val="6B7F48A8"/>
    <w:rsid w:val="6F8F8EA0"/>
    <w:rsid w:val="6FDEF339"/>
    <w:rsid w:val="6FF72EC7"/>
    <w:rsid w:val="6FFDE1A2"/>
    <w:rsid w:val="71976D97"/>
    <w:rsid w:val="73FA35C4"/>
    <w:rsid w:val="79DBCF28"/>
    <w:rsid w:val="7A7FAE7E"/>
    <w:rsid w:val="7BD56407"/>
    <w:rsid w:val="7C720150"/>
    <w:rsid w:val="7D5EA43F"/>
    <w:rsid w:val="7D6B0364"/>
    <w:rsid w:val="7DEFADA6"/>
    <w:rsid w:val="7DF2D9C2"/>
    <w:rsid w:val="7EBF9C48"/>
    <w:rsid w:val="7EF59BC2"/>
    <w:rsid w:val="7EF769A2"/>
    <w:rsid w:val="7EF7ED13"/>
    <w:rsid w:val="7F3F4603"/>
    <w:rsid w:val="7F4FA6FB"/>
    <w:rsid w:val="7FCF9D1C"/>
    <w:rsid w:val="7FE2505F"/>
    <w:rsid w:val="7FE514F1"/>
    <w:rsid w:val="7FE7CA0F"/>
    <w:rsid w:val="7FF655A7"/>
    <w:rsid w:val="95D974A6"/>
    <w:rsid w:val="9A7DF883"/>
    <w:rsid w:val="9FF32437"/>
    <w:rsid w:val="9FFCADE2"/>
    <w:rsid w:val="ABFF3862"/>
    <w:rsid w:val="ACD94072"/>
    <w:rsid w:val="AEFF2BBB"/>
    <w:rsid w:val="AFA74EAB"/>
    <w:rsid w:val="B7DF383F"/>
    <w:rsid w:val="B7E5FA65"/>
    <w:rsid w:val="B83D72B7"/>
    <w:rsid w:val="B86FA2F7"/>
    <w:rsid w:val="BAF9E14E"/>
    <w:rsid w:val="BDBEFB18"/>
    <w:rsid w:val="BDFB231F"/>
    <w:rsid w:val="BDFF2AF5"/>
    <w:rsid w:val="BFBBB27A"/>
    <w:rsid w:val="BFFFEE7B"/>
    <w:rsid w:val="CAC721B7"/>
    <w:rsid w:val="CBF71F0E"/>
    <w:rsid w:val="CFDBDB43"/>
    <w:rsid w:val="CFED2B9D"/>
    <w:rsid w:val="D6ED09ED"/>
    <w:rsid w:val="D7FCF87A"/>
    <w:rsid w:val="DA473138"/>
    <w:rsid w:val="DBFEC71C"/>
    <w:rsid w:val="DCD3256B"/>
    <w:rsid w:val="DD5FA3B4"/>
    <w:rsid w:val="DEF59E69"/>
    <w:rsid w:val="DEFBED52"/>
    <w:rsid w:val="DF3C77EC"/>
    <w:rsid w:val="DF7FBCDA"/>
    <w:rsid w:val="DFDD5927"/>
    <w:rsid w:val="DFFCEF47"/>
    <w:rsid w:val="E1DF3971"/>
    <w:rsid w:val="E6E9C0EA"/>
    <w:rsid w:val="E7DD1FE4"/>
    <w:rsid w:val="E7DFED25"/>
    <w:rsid w:val="EA99904D"/>
    <w:rsid w:val="EBD34E72"/>
    <w:rsid w:val="EF57A289"/>
    <w:rsid w:val="EF6BEA63"/>
    <w:rsid w:val="EF6E9939"/>
    <w:rsid w:val="EFF8E11B"/>
    <w:rsid w:val="EFFB6C2F"/>
    <w:rsid w:val="F1BD248B"/>
    <w:rsid w:val="F1FD9C6B"/>
    <w:rsid w:val="F3FFA504"/>
    <w:rsid w:val="F4EBD83A"/>
    <w:rsid w:val="F5758BFD"/>
    <w:rsid w:val="F5FBD64B"/>
    <w:rsid w:val="F67B7A70"/>
    <w:rsid w:val="F7DEC57F"/>
    <w:rsid w:val="F7E71883"/>
    <w:rsid w:val="F97FC32A"/>
    <w:rsid w:val="FA7E93C9"/>
    <w:rsid w:val="FAFFDA71"/>
    <w:rsid w:val="FB97563A"/>
    <w:rsid w:val="FBCF556F"/>
    <w:rsid w:val="FBD9DA78"/>
    <w:rsid w:val="FBEF7E8F"/>
    <w:rsid w:val="FBEF9106"/>
    <w:rsid w:val="FCFF7A90"/>
    <w:rsid w:val="FD7BAB75"/>
    <w:rsid w:val="FD7FB95C"/>
    <w:rsid w:val="FDBA1AEA"/>
    <w:rsid w:val="FDBFEB54"/>
    <w:rsid w:val="FDCFEF43"/>
    <w:rsid w:val="FDEC84DB"/>
    <w:rsid w:val="FE6FF01B"/>
    <w:rsid w:val="FEB3934A"/>
    <w:rsid w:val="FED7FDFF"/>
    <w:rsid w:val="FEEFF1C1"/>
    <w:rsid w:val="FEF665BF"/>
    <w:rsid w:val="FF7363EA"/>
    <w:rsid w:val="FF77B5C6"/>
    <w:rsid w:val="FFAEF075"/>
    <w:rsid w:val="FFAF7E8F"/>
    <w:rsid w:val="FFBAB93B"/>
    <w:rsid w:val="FFDB8017"/>
    <w:rsid w:val="FFDFCC02"/>
    <w:rsid w:val="FFFB79F8"/>
    <w:rsid w:val="FFFF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宋体"/>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2021-12-15T17:49:00Z</dcterms:created>
  <dc:creator>stw</dc:creator>
  <cp:lastModifiedBy>apple</cp:lastModifiedBy>
  <cp:lastPrinted>2022-02-12T06:14:00Z</cp:lastPrinted>
  <dcterms:modified xsi:type="dcterms:W3CDTF">2022-02-24T08:22:55Z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1C3FD76A989143F3810A3C477A697B32</vt:lpwstr>
  </property>
</Properties>
</file>